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16" w:rsidRPr="00247516" w:rsidRDefault="00247516" w:rsidP="00247516">
      <w:pPr>
        <w:autoSpaceDE w:val="0"/>
        <w:autoSpaceDN w:val="0"/>
        <w:adjustRightInd w:val="0"/>
        <w:jc w:val="center"/>
        <w:rPr>
          <w:rFonts w:eastAsiaTheme="minorHAnsi"/>
          <w:b/>
          <w:sz w:val="28"/>
          <w:szCs w:val="28"/>
          <w:lang w:eastAsia="en-US"/>
        </w:rPr>
      </w:pPr>
      <w:r w:rsidRPr="00247516">
        <w:rPr>
          <w:rFonts w:eastAsiaTheme="minorHAnsi"/>
          <w:b/>
          <w:sz w:val="28"/>
          <w:szCs w:val="28"/>
          <w:lang w:eastAsia="en-US"/>
        </w:rPr>
        <w:t>Сведения об использовании бюджетных средств Министерством образования и науки Алтайского края в 2019 году</w:t>
      </w:r>
    </w:p>
    <w:p w:rsidR="00235D9D" w:rsidRPr="008943F3" w:rsidRDefault="00235D9D" w:rsidP="00235D9D">
      <w:pPr>
        <w:ind w:firstLine="709"/>
        <w:jc w:val="both"/>
        <w:rPr>
          <w:color w:val="000000" w:themeColor="text1"/>
          <w:sz w:val="27"/>
          <w:szCs w:val="27"/>
        </w:rPr>
      </w:pPr>
      <w:bookmarkStart w:id="0" w:name="_GoBack"/>
      <w:bookmarkEnd w:id="0"/>
    </w:p>
    <w:p w:rsidR="00235D9D" w:rsidRPr="002B464F" w:rsidRDefault="00235D9D" w:rsidP="00235D9D">
      <w:pPr>
        <w:ind w:firstLine="709"/>
        <w:jc w:val="both"/>
        <w:rPr>
          <w:color w:val="000000" w:themeColor="text1"/>
          <w:sz w:val="28"/>
          <w:szCs w:val="28"/>
        </w:rPr>
      </w:pPr>
      <w:r w:rsidRPr="002B464F">
        <w:rPr>
          <w:color w:val="000000" w:themeColor="text1"/>
          <w:sz w:val="28"/>
          <w:szCs w:val="28"/>
        </w:rPr>
        <w:t>Реализация приоритетного направления, определенного программой социально-экономического развития Алтайского края – повышение уровня жизни населения и создание благоприятного социального климата осуществляется Министерством образования и науки Алтайского края (далее –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 в том числе и через сеть краевых государственных учреждений, в отношении которых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 осуществляет функции и полномочия учредителя.</w:t>
      </w:r>
    </w:p>
    <w:p w:rsidR="00235D9D" w:rsidRPr="002B464F" w:rsidRDefault="00235D9D" w:rsidP="00235D9D">
      <w:pPr>
        <w:ind w:firstLine="709"/>
        <w:jc w:val="both"/>
        <w:rPr>
          <w:rFonts w:eastAsia="TimesNewRomanPSMT"/>
          <w:color w:val="000000" w:themeColor="text1"/>
          <w:sz w:val="28"/>
          <w:szCs w:val="28"/>
        </w:rPr>
      </w:pPr>
      <w:r w:rsidRPr="002B464F">
        <w:rPr>
          <w:rFonts w:eastAsia="TimesNewRomanPSMT"/>
          <w:color w:val="000000" w:themeColor="text1"/>
          <w:sz w:val="28"/>
          <w:szCs w:val="28"/>
        </w:rPr>
        <w:t xml:space="preserve">Бюджет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w:t>
      </w:r>
      <w:proofErr w:type="spellStart"/>
      <w:r w:rsidRPr="002B464F">
        <w:rPr>
          <w:color w:val="000000" w:themeColor="text1"/>
          <w:sz w:val="28"/>
          <w:szCs w:val="28"/>
        </w:rPr>
        <w:t>края</w:t>
      </w:r>
      <w:r w:rsidRPr="002B464F">
        <w:rPr>
          <w:rFonts w:eastAsia="TimesNewRomanPSMT"/>
          <w:color w:val="000000" w:themeColor="text1"/>
          <w:sz w:val="28"/>
          <w:szCs w:val="28"/>
        </w:rPr>
        <w:t>первоначально</w:t>
      </w:r>
      <w:proofErr w:type="spellEnd"/>
      <w:r w:rsidRPr="002B464F">
        <w:rPr>
          <w:rFonts w:eastAsia="TimesNewRomanPSMT"/>
          <w:color w:val="000000" w:themeColor="text1"/>
          <w:sz w:val="28"/>
          <w:szCs w:val="28"/>
        </w:rPr>
        <w:t xml:space="preserve"> утвержден в сумме23 648 069 150,00 рублей, уточненный бюджет на 2019 год (уточненная бюджетная </w:t>
      </w:r>
      <w:proofErr w:type="spellStart"/>
      <w:r w:rsidRPr="002B464F">
        <w:rPr>
          <w:rFonts w:eastAsia="TimesNewRomanPSMT"/>
          <w:color w:val="000000" w:themeColor="text1"/>
          <w:sz w:val="28"/>
          <w:szCs w:val="28"/>
        </w:rPr>
        <w:t>росписьпо</w:t>
      </w:r>
      <w:proofErr w:type="spellEnd"/>
      <w:r w:rsidRPr="002B464F">
        <w:rPr>
          <w:rFonts w:eastAsia="TimesNewRomanPSMT"/>
          <w:color w:val="000000" w:themeColor="text1"/>
          <w:sz w:val="28"/>
          <w:szCs w:val="28"/>
        </w:rPr>
        <w:t xml:space="preserve"> состоянию на 31.12.2019) составляет - 28 005 504 505,67 </w:t>
      </w:r>
      <w:proofErr w:type="spellStart"/>
      <w:proofErr w:type="gramStart"/>
      <w:r w:rsidRPr="002B464F">
        <w:rPr>
          <w:rFonts w:eastAsia="TimesNewRomanPSMT"/>
          <w:color w:val="000000" w:themeColor="text1"/>
          <w:sz w:val="28"/>
          <w:szCs w:val="28"/>
        </w:rPr>
        <w:t>рублей,что</w:t>
      </w:r>
      <w:proofErr w:type="spellEnd"/>
      <w:proofErr w:type="gramEnd"/>
      <w:r w:rsidRPr="002B464F">
        <w:rPr>
          <w:rFonts w:eastAsia="TimesNewRomanPSMT"/>
          <w:color w:val="000000" w:themeColor="text1"/>
          <w:sz w:val="28"/>
          <w:szCs w:val="28"/>
        </w:rPr>
        <w:t xml:space="preserve"> на4 357 435 355,67рублейбольше первоначального утвержденного бюджета (увеличение объемов ассигнований за 2019 год составило–1</w:t>
      </w:r>
      <w:r>
        <w:rPr>
          <w:rFonts w:eastAsia="TimesNewRomanPSMT"/>
          <w:color w:val="000000" w:themeColor="text1"/>
          <w:sz w:val="28"/>
          <w:szCs w:val="28"/>
        </w:rPr>
        <w:t>8</w:t>
      </w:r>
      <w:r w:rsidRPr="002B464F">
        <w:rPr>
          <w:rFonts w:eastAsia="TimesNewRomanPSMT"/>
          <w:color w:val="000000" w:themeColor="text1"/>
          <w:sz w:val="28"/>
          <w:szCs w:val="28"/>
        </w:rPr>
        <w:t>,</w:t>
      </w:r>
      <w:r>
        <w:rPr>
          <w:rFonts w:eastAsia="TimesNewRomanPSMT"/>
          <w:color w:val="000000" w:themeColor="text1"/>
          <w:sz w:val="28"/>
          <w:szCs w:val="28"/>
        </w:rPr>
        <w:t>42</w:t>
      </w:r>
      <w:r w:rsidRPr="002B464F">
        <w:rPr>
          <w:rFonts w:eastAsia="TimesNewRomanPSMT"/>
          <w:color w:val="000000" w:themeColor="text1"/>
          <w:sz w:val="28"/>
          <w:szCs w:val="28"/>
        </w:rPr>
        <w:t>%).</w:t>
      </w:r>
    </w:p>
    <w:p w:rsidR="00235D9D" w:rsidRPr="002B464F" w:rsidRDefault="00235D9D" w:rsidP="00235D9D">
      <w:pPr>
        <w:ind w:firstLine="709"/>
        <w:jc w:val="both"/>
        <w:rPr>
          <w:rFonts w:eastAsia="TimesNewRomanPSMT"/>
          <w:color w:val="000000" w:themeColor="text1"/>
          <w:sz w:val="28"/>
          <w:szCs w:val="28"/>
        </w:rPr>
      </w:pPr>
      <w:r w:rsidRPr="002B464F">
        <w:rPr>
          <w:rFonts w:eastAsia="TimesNewRomanPSMT"/>
          <w:color w:val="000000" w:themeColor="text1"/>
          <w:sz w:val="28"/>
          <w:szCs w:val="28"/>
        </w:rPr>
        <w:t>Профинансировано в течение 2019года 27 141 888 687,17рублей, что составляет96,92 % от уточненного бюджета.</w:t>
      </w:r>
    </w:p>
    <w:p w:rsidR="00235D9D" w:rsidRPr="002B464F" w:rsidRDefault="00235D9D" w:rsidP="00235D9D">
      <w:pPr>
        <w:ind w:firstLine="720"/>
        <w:jc w:val="both"/>
        <w:rPr>
          <w:sz w:val="28"/>
          <w:szCs w:val="28"/>
        </w:rPr>
      </w:pPr>
      <w:r w:rsidRPr="002B464F">
        <w:rPr>
          <w:color w:val="000000" w:themeColor="text1"/>
          <w:sz w:val="28"/>
          <w:szCs w:val="28"/>
        </w:rPr>
        <w:t>По состоянию на 01.01.2019 подведомственная сеть состояла из1</w:t>
      </w:r>
      <w:r>
        <w:rPr>
          <w:color w:val="000000" w:themeColor="text1"/>
          <w:sz w:val="28"/>
          <w:szCs w:val="28"/>
        </w:rPr>
        <w:t>10</w:t>
      </w:r>
      <w:r w:rsidRPr="002B464F">
        <w:rPr>
          <w:color w:val="000000" w:themeColor="text1"/>
          <w:sz w:val="28"/>
          <w:szCs w:val="28"/>
        </w:rPr>
        <w:t xml:space="preserve"> организаций. В 2019 </w:t>
      </w:r>
      <w:proofErr w:type="spellStart"/>
      <w:r w:rsidRPr="002B464F">
        <w:rPr>
          <w:color w:val="000000" w:themeColor="text1"/>
          <w:sz w:val="28"/>
          <w:szCs w:val="28"/>
        </w:rPr>
        <w:t>годув</w:t>
      </w:r>
      <w:proofErr w:type="spellEnd"/>
      <w:r w:rsidRPr="002B464F">
        <w:rPr>
          <w:color w:val="000000" w:themeColor="text1"/>
          <w:sz w:val="28"/>
          <w:szCs w:val="28"/>
        </w:rPr>
        <w:t xml:space="preserve"> результате </w:t>
      </w:r>
      <w:r w:rsidRPr="002B464F">
        <w:rPr>
          <w:sz w:val="28"/>
          <w:szCs w:val="28"/>
        </w:rPr>
        <w:t>реструктуризации подведомственная сеть сократилась на 1 организацию:</w:t>
      </w:r>
    </w:p>
    <w:p w:rsidR="00235D9D" w:rsidRPr="002B464F" w:rsidRDefault="00235D9D" w:rsidP="00235D9D">
      <w:pPr>
        <w:autoSpaceDE w:val="0"/>
        <w:autoSpaceDN w:val="0"/>
        <w:adjustRightInd w:val="0"/>
        <w:jc w:val="both"/>
        <w:rPr>
          <w:sz w:val="28"/>
          <w:szCs w:val="28"/>
        </w:rPr>
      </w:pPr>
      <w:r w:rsidRPr="002B464F">
        <w:rPr>
          <w:color w:val="000000" w:themeColor="text1"/>
          <w:sz w:val="28"/>
          <w:szCs w:val="28"/>
        </w:rPr>
        <w:tab/>
        <w:t>- </w:t>
      </w:r>
      <w:r w:rsidRPr="002B464F">
        <w:rPr>
          <w:sz w:val="28"/>
          <w:szCs w:val="28"/>
        </w:rPr>
        <w:t>завершена реорганизация краевого государственного бюджетного профессионального образовательного учреждения «</w:t>
      </w:r>
      <w:proofErr w:type="spellStart"/>
      <w:r w:rsidRPr="002B464F">
        <w:rPr>
          <w:sz w:val="28"/>
          <w:szCs w:val="28"/>
        </w:rPr>
        <w:t>Заринский</w:t>
      </w:r>
      <w:proofErr w:type="spellEnd"/>
      <w:r w:rsidRPr="002B464F">
        <w:rPr>
          <w:sz w:val="28"/>
          <w:szCs w:val="28"/>
        </w:rPr>
        <w:t xml:space="preserve"> политехнический техникум» в форме присоединения к нему краевого государственного бюджетного профессионального образовательного учреждения «</w:t>
      </w:r>
      <w:proofErr w:type="spellStart"/>
      <w:r w:rsidRPr="002B464F">
        <w:rPr>
          <w:sz w:val="28"/>
          <w:szCs w:val="28"/>
        </w:rPr>
        <w:t>Залесовский</w:t>
      </w:r>
      <w:proofErr w:type="spellEnd"/>
      <w:r w:rsidRPr="002B464F">
        <w:rPr>
          <w:sz w:val="28"/>
          <w:szCs w:val="28"/>
        </w:rPr>
        <w:t xml:space="preserve"> лицей профессионального </w:t>
      </w:r>
      <w:proofErr w:type="gramStart"/>
      <w:r w:rsidRPr="002B464F">
        <w:rPr>
          <w:sz w:val="28"/>
          <w:szCs w:val="28"/>
        </w:rPr>
        <w:t>образования»(</w:t>
      </w:r>
      <w:proofErr w:type="gramEnd"/>
      <w:r w:rsidRPr="002B464F">
        <w:rPr>
          <w:sz w:val="28"/>
          <w:szCs w:val="28"/>
        </w:rPr>
        <w:t>постановление Правительства Алтайского края от 19.07.2019 № 275);</w:t>
      </w:r>
    </w:p>
    <w:p w:rsidR="00235D9D" w:rsidRPr="002B464F" w:rsidRDefault="00235D9D" w:rsidP="00235D9D">
      <w:pPr>
        <w:autoSpaceDE w:val="0"/>
        <w:autoSpaceDN w:val="0"/>
        <w:adjustRightInd w:val="0"/>
        <w:jc w:val="both"/>
        <w:rPr>
          <w:sz w:val="28"/>
          <w:szCs w:val="28"/>
        </w:rPr>
      </w:pPr>
      <w:r w:rsidRPr="002B464F">
        <w:rPr>
          <w:sz w:val="28"/>
          <w:szCs w:val="28"/>
        </w:rPr>
        <w:tab/>
      </w:r>
      <w:r w:rsidRPr="002B464F">
        <w:rPr>
          <w:color w:val="000000" w:themeColor="text1"/>
          <w:sz w:val="28"/>
          <w:szCs w:val="28"/>
        </w:rPr>
        <w:t>-</w:t>
      </w:r>
      <w:r w:rsidRPr="002B464F">
        <w:rPr>
          <w:sz w:val="28"/>
          <w:szCs w:val="28"/>
        </w:rPr>
        <w:t> создано краевое государственное бюджетное общеобразовательное учреждение</w:t>
      </w:r>
      <w:r>
        <w:rPr>
          <w:sz w:val="28"/>
          <w:szCs w:val="28"/>
        </w:rPr>
        <w:t xml:space="preserve">, для </w:t>
      </w:r>
      <w:proofErr w:type="spellStart"/>
      <w:r>
        <w:rPr>
          <w:sz w:val="28"/>
          <w:szCs w:val="28"/>
        </w:rPr>
        <w:t>обучающихся</w:t>
      </w:r>
      <w:r w:rsidRPr="002B464F">
        <w:rPr>
          <w:sz w:val="28"/>
          <w:szCs w:val="28"/>
        </w:rPr>
        <w:t>с</w:t>
      </w:r>
      <w:proofErr w:type="spellEnd"/>
      <w:r w:rsidRPr="002B464F">
        <w:rPr>
          <w:sz w:val="28"/>
          <w:szCs w:val="28"/>
        </w:rPr>
        <w:t xml:space="preserve"> ограниченными возможностями здоровья «Алтайская общеобразовательная школа № 1» путем изменения типа краевого </w:t>
      </w:r>
      <w:proofErr w:type="spellStart"/>
      <w:r w:rsidRPr="002B464F">
        <w:rPr>
          <w:sz w:val="28"/>
          <w:szCs w:val="28"/>
        </w:rPr>
        <w:t>государственногоказенного</w:t>
      </w:r>
      <w:proofErr w:type="spellEnd"/>
      <w:r w:rsidRPr="002B464F">
        <w:rPr>
          <w:sz w:val="28"/>
          <w:szCs w:val="28"/>
        </w:rPr>
        <w:t xml:space="preserve"> общеобразовательного учреждения для обучающихся с ограниченными возможностями здоровья «Алтайская общеобразовательная школа № 1»; создано краевое государственное бюджетное общеобразовательное учреждение для обучающихся с ограниченными возможностями здоровья «Алтайская общеобразовательная школа № 2» путем изменения типа краевого </w:t>
      </w:r>
      <w:proofErr w:type="spellStart"/>
      <w:r w:rsidRPr="002B464F">
        <w:rPr>
          <w:sz w:val="28"/>
          <w:szCs w:val="28"/>
        </w:rPr>
        <w:t>государственногоказенного</w:t>
      </w:r>
      <w:proofErr w:type="spellEnd"/>
      <w:r w:rsidRPr="002B464F">
        <w:rPr>
          <w:sz w:val="28"/>
          <w:szCs w:val="28"/>
        </w:rPr>
        <w:t xml:space="preserve"> общеобразовательного учреждения для обучающихся с ограниченными возможностями здоровья «Алтайская общеобразовательная школа № 2»(постановление Правительства Алтайского края от 20.12.2018 № 459);</w:t>
      </w:r>
    </w:p>
    <w:p w:rsidR="00235D9D" w:rsidRPr="002B464F" w:rsidRDefault="00235D9D" w:rsidP="00235D9D">
      <w:pPr>
        <w:autoSpaceDE w:val="0"/>
        <w:autoSpaceDN w:val="0"/>
        <w:adjustRightInd w:val="0"/>
        <w:jc w:val="both"/>
        <w:rPr>
          <w:sz w:val="28"/>
          <w:szCs w:val="28"/>
        </w:rPr>
      </w:pPr>
      <w:r w:rsidRPr="002B464F">
        <w:rPr>
          <w:sz w:val="28"/>
          <w:szCs w:val="28"/>
        </w:rPr>
        <w:tab/>
        <w:t xml:space="preserve">- переименовано краевое государственное бюджетное учреждение дополнительного образования «Краевой центр информационно-технической работы» в краевое государственное бюджетное учреждение дополнительного образования «Детский технопарк Алтайского края </w:t>
      </w:r>
      <w:r w:rsidRPr="002B464F">
        <w:rPr>
          <w:sz w:val="28"/>
          <w:szCs w:val="28"/>
        </w:rPr>
        <w:lastRenderedPageBreak/>
        <w:t>«Кванториум.</w:t>
      </w:r>
      <w:proofErr w:type="gramStart"/>
      <w:r w:rsidRPr="002B464F">
        <w:rPr>
          <w:sz w:val="28"/>
          <w:szCs w:val="28"/>
        </w:rPr>
        <w:t>22»(</w:t>
      </w:r>
      <w:proofErr w:type="gramEnd"/>
      <w:r w:rsidRPr="002B464F">
        <w:rPr>
          <w:sz w:val="28"/>
          <w:szCs w:val="28"/>
        </w:rPr>
        <w:t>постановление Правительства Алтайского края от 16.07.2019 № 264);</w:t>
      </w:r>
    </w:p>
    <w:p w:rsidR="00235D9D" w:rsidRPr="002B464F" w:rsidRDefault="00235D9D" w:rsidP="00235D9D">
      <w:pPr>
        <w:autoSpaceDE w:val="0"/>
        <w:autoSpaceDN w:val="0"/>
        <w:adjustRightInd w:val="0"/>
        <w:jc w:val="both"/>
        <w:rPr>
          <w:sz w:val="28"/>
          <w:szCs w:val="28"/>
        </w:rPr>
      </w:pPr>
      <w:r w:rsidRPr="002B464F">
        <w:rPr>
          <w:sz w:val="28"/>
          <w:szCs w:val="28"/>
        </w:rPr>
        <w:tab/>
        <w:t xml:space="preserve">- переименовано краевое государственное бюджетное учреждение дополнительного профессионального образования «Алтайский краевой институт повышения квалификации работников образования имени Адриана </w:t>
      </w:r>
      <w:proofErr w:type="spellStart"/>
      <w:r w:rsidRPr="002B464F">
        <w:rPr>
          <w:sz w:val="28"/>
          <w:szCs w:val="28"/>
        </w:rPr>
        <w:t>МитрофановичаТопорова</w:t>
      </w:r>
      <w:proofErr w:type="spellEnd"/>
      <w:r w:rsidRPr="002B464F">
        <w:rPr>
          <w:sz w:val="28"/>
          <w:szCs w:val="28"/>
        </w:rPr>
        <w:t xml:space="preserve">» в краевое государственное бюджетное учреждение дополнительного профессионального образования «Алтайский институт развития образования имени Адриана Митрофановича </w:t>
      </w:r>
      <w:proofErr w:type="spellStart"/>
      <w:proofErr w:type="gramStart"/>
      <w:r w:rsidRPr="002B464F">
        <w:rPr>
          <w:sz w:val="28"/>
          <w:szCs w:val="28"/>
        </w:rPr>
        <w:t>Топорова</w:t>
      </w:r>
      <w:proofErr w:type="spellEnd"/>
      <w:r w:rsidRPr="002B464F">
        <w:rPr>
          <w:sz w:val="28"/>
          <w:szCs w:val="28"/>
        </w:rPr>
        <w:t>»(</w:t>
      </w:r>
      <w:proofErr w:type="gramEnd"/>
      <w:r w:rsidRPr="002B464F">
        <w:rPr>
          <w:sz w:val="28"/>
          <w:szCs w:val="28"/>
        </w:rPr>
        <w:t>постановление Правительства Алтайского края от 25.04.2019 № 145).</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 xml:space="preserve">По состоянию на 31.12.2019 года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 осуществляло функции и полномочия учредителя по отношению к 109 краевым государственным организа</w:t>
      </w:r>
      <w:r>
        <w:rPr>
          <w:color w:val="000000" w:themeColor="text1"/>
          <w:sz w:val="28"/>
          <w:szCs w:val="28"/>
        </w:rPr>
        <w:t>циям (2 казенные, 107бюджетных</w:t>
      </w:r>
      <w:r w:rsidRPr="002B464F">
        <w:rPr>
          <w:color w:val="000000" w:themeColor="text1"/>
          <w:sz w:val="28"/>
          <w:szCs w:val="28"/>
        </w:rPr>
        <w:t>) и производило финансовое обеспечение их деятельности.</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Основными целями в вопросах обеспечения финансовыми ресурсами сети подведомственных организаций были определены:</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реализация государственной финансовой и бюджетной политики в краевых казенных и бюджетных организациях образования, обеспечивающей эффективность функционирования, повышение результативности бюджетных расходов и оптимизации управления бюджетными средствами;</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 xml:space="preserve">совершенствование новых финансово-экономических механизмов для бюджетных (автономных) организаций, подведомственных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 xml:space="preserve">реализация Указов Президента Российской Федерации от 07.05.2012 № 597 «О мероприятиях по реализации государственной социальной политики», </w:t>
      </w:r>
      <w:r w:rsidRPr="002B464F">
        <w:rPr>
          <w:sz w:val="28"/>
          <w:szCs w:val="28"/>
        </w:rPr>
        <w:t xml:space="preserve">от 01.06.2012 № 761 «О Национальной стратегии действий в интересах детей на 2012 - 2017 годы» </w:t>
      </w:r>
      <w:r w:rsidRPr="002B464F">
        <w:rPr>
          <w:color w:val="000000" w:themeColor="text1"/>
          <w:sz w:val="28"/>
          <w:szCs w:val="28"/>
        </w:rPr>
        <w:t xml:space="preserve">и от 28.12.2012 № 1688 «О некоторых мерах по реализации государственной политики в сфере защиты детей – сирот и детей, оставшихся без попечения родителей»; </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обеспечение финансовыми ресурсами выполнения государственных заданий подведомственными организациями.</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 xml:space="preserve">При этом решались задачи: </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по развитию практики бюджетирования, ориентированного на конечные результаты деятельности казенных организаций в соответствии с государственными заданиями;</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по переходу от управления расходами к управлению результатами деятельности и повышению эффективности деятельности бюджетных (автономных) организаций;</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по обеспечению качества управления финансами в подведомственных организациях;</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по достижению устойчивого экономического состояния сети подведомственных организаций;</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 xml:space="preserve">по созданию условий для стабильного функционирования находящихся в ведении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 краевых государственных организаций. </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lastRenderedPageBreak/>
        <w:t>В 2019 году финансовое обеспечение деятельности 108 краевых бюджетных (автономных) организаций осуществлялось в виде субсидий на выполнение государственных заданий на оказание государственных услуг (работ).</w:t>
      </w:r>
    </w:p>
    <w:p w:rsidR="00235D9D" w:rsidRPr="002B464F" w:rsidRDefault="00235D9D" w:rsidP="00235D9D">
      <w:pPr>
        <w:ind w:firstLine="709"/>
        <w:contextualSpacing/>
        <w:jc w:val="both"/>
        <w:rPr>
          <w:color w:val="000000" w:themeColor="text1"/>
          <w:sz w:val="28"/>
          <w:szCs w:val="28"/>
        </w:rPr>
      </w:pPr>
      <w:r w:rsidRPr="002B464F">
        <w:rPr>
          <w:color w:val="000000" w:themeColor="text1"/>
          <w:sz w:val="28"/>
          <w:szCs w:val="28"/>
        </w:rPr>
        <w:t>Субсидии предоставлялись в объемах, определенных исходя из нормативных затрат на оказание государственных услуг и нормативных затрат на содержание имущества.</w:t>
      </w:r>
    </w:p>
    <w:tbl>
      <w:tblPr>
        <w:tblW w:w="0" w:type="auto"/>
        <w:tblLook w:val="01E0" w:firstRow="1" w:lastRow="1" w:firstColumn="1" w:lastColumn="1" w:noHBand="0" w:noVBand="0"/>
      </w:tblPr>
      <w:tblGrid>
        <w:gridCol w:w="9355"/>
      </w:tblGrid>
      <w:tr w:rsidR="00235D9D" w:rsidRPr="002B464F" w:rsidTr="00795DF5">
        <w:tc>
          <w:tcPr>
            <w:tcW w:w="9889" w:type="dxa"/>
          </w:tcPr>
          <w:p w:rsidR="00235D9D" w:rsidRPr="002B464F" w:rsidRDefault="00235D9D" w:rsidP="00795DF5">
            <w:pPr>
              <w:ind w:firstLine="709"/>
              <w:contextualSpacing/>
              <w:jc w:val="both"/>
              <w:rPr>
                <w:color w:val="000000" w:themeColor="text1"/>
                <w:sz w:val="28"/>
                <w:szCs w:val="28"/>
              </w:rPr>
            </w:pPr>
            <w:r w:rsidRPr="002B464F">
              <w:rPr>
                <w:color w:val="000000" w:themeColor="text1"/>
                <w:sz w:val="28"/>
                <w:szCs w:val="28"/>
              </w:rPr>
              <w:t xml:space="preserve">В целях реализации правового положения государственных бюджетных организаций Алтайского края, в отношении которых </w:t>
            </w:r>
            <w:proofErr w:type="spellStart"/>
            <w:r w:rsidRPr="002B464F">
              <w:rPr>
                <w:color w:val="000000" w:themeColor="text1"/>
                <w:sz w:val="28"/>
                <w:szCs w:val="28"/>
              </w:rPr>
              <w:t>Минобрнауки</w:t>
            </w:r>
            <w:proofErr w:type="spellEnd"/>
            <w:r w:rsidRPr="002B464F">
              <w:rPr>
                <w:color w:val="000000" w:themeColor="text1"/>
                <w:sz w:val="28"/>
                <w:szCs w:val="28"/>
              </w:rPr>
              <w:t xml:space="preserve"> Алтайского края осуществляет функции и полномочия учредителя, применялись разработанные в соответствии с действующим законодательством нормативные правовые акты, регулирующие финансово-экономическую деятельность указанных организаций. Все это позволило своевременно предоставлять субсидии краевым государственным бюджетным организациям на финансовое обеспечение выполнения государственных заданий на оказание государственных услуг (выполнение работ), субсидии на цели, не связанные с финансовым обеспечением выполнения государственного задания и средства на исполнение публичных обязательств перед физическими лицами, подлежащих исполнению в денежной форме.</w:t>
            </w:r>
          </w:p>
          <w:p w:rsidR="00235D9D" w:rsidRPr="002B464F" w:rsidRDefault="00235D9D" w:rsidP="00795DF5">
            <w:pPr>
              <w:shd w:val="clear" w:color="auto" w:fill="FFFFFF" w:themeFill="background1"/>
              <w:ind w:firstLine="709"/>
              <w:contextualSpacing/>
              <w:jc w:val="both"/>
              <w:rPr>
                <w:color w:val="000000" w:themeColor="text1"/>
                <w:sz w:val="28"/>
                <w:szCs w:val="28"/>
              </w:rPr>
            </w:pPr>
            <w:r w:rsidRPr="002B464F">
              <w:rPr>
                <w:color w:val="000000" w:themeColor="text1"/>
                <w:sz w:val="28"/>
                <w:szCs w:val="28"/>
              </w:rPr>
              <w:t>На обеспечение деятельности краевых государственных организаций образования в 2019 году направлено за счет средств краевого бюджета 5 033 579 731,97 рублей (общее образование – 1 984 015 967,39 рублей, дополнительное образование детей – 164 954 501,36 рублей, среднее профессиональное образование – 2 748 767 278,78 рублей, повышение квалификации – 59 310 200,00 рублей, детские оздоровительные учреждения – 17 293 570,21 рублей, прочие учреждения – 59 238 214,23 рублей).</w:t>
            </w:r>
          </w:p>
          <w:p w:rsidR="00235D9D" w:rsidRPr="002B464F" w:rsidRDefault="00235D9D" w:rsidP="00795DF5">
            <w:pPr>
              <w:ind w:firstLine="709"/>
              <w:contextualSpacing/>
              <w:jc w:val="both"/>
              <w:rPr>
                <w:color w:val="000000" w:themeColor="text1"/>
                <w:sz w:val="28"/>
                <w:szCs w:val="28"/>
              </w:rPr>
            </w:pPr>
            <w:r w:rsidRPr="002B464F">
              <w:rPr>
                <w:color w:val="000000" w:themeColor="text1"/>
                <w:sz w:val="28"/>
                <w:szCs w:val="28"/>
              </w:rPr>
              <w:t>Своевременно направленные в подведомственные организации финансовые ресурсы обеспечили их бесперебойное функционирование.</w:t>
            </w:r>
          </w:p>
          <w:p w:rsidR="00235D9D" w:rsidRPr="002B464F" w:rsidRDefault="00235D9D" w:rsidP="00795DF5">
            <w:pPr>
              <w:ind w:firstLine="709"/>
              <w:jc w:val="both"/>
              <w:rPr>
                <w:color w:val="000000" w:themeColor="text1"/>
                <w:sz w:val="28"/>
                <w:szCs w:val="28"/>
              </w:rPr>
            </w:pPr>
            <w:r w:rsidRPr="002B464F">
              <w:rPr>
                <w:color w:val="000000" w:themeColor="text1"/>
                <w:sz w:val="28"/>
                <w:szCs w:val="28"/>
              </w:rPr>
              <w:t>Средства, полученные в результате проводимого комплекса мероприятий по реформированию сети подведомственных организаций, направлялись на модернизацию материальной базы, реализацию Указов Президента Российской Федерации в указанных организациях.</w:t>
            </w:r>
          </w:p>
          <w:p w:rsidR="00235D9D" w:rsidRPr="002B464F" w:rsidRDefault="00235D9D" w:rsidP="00795DF5">
            <w:pPr>
              <w:ind w:firstLine="709"/>
              <w:jc w:val="both"/>
              <w:rPr>
                <w:color w:val="000000" w:themeColor="text1"/>
                <w:sz w:val="28"/>
                <w:szCs w:val="28"/>
              </w:rPr>
            </w:pPr>
            <w:r w:rsidRPr="002B464F">
              <w:rPr>
                <w:color w:val="000000" w:themeColor="text1"/>
                <w:sz w:val="28"/>
                <w:szCs w:val="28"/>
              </w:rPr>
              <w:t>Дополнительно в 2019 году к бюджетному финансированию учреждениями получены средства от приносящей доход деятельности в сумме709 136 </w:t>
            </w:r>
            <w:proofErr w:type="gramStart"/>
            <w:r w:rsidRPr="002B464F">
              <w:rPr>
                <w:color w:val="000000" w:themeColor="text1"/>
                <w:sz w:val="28"/>
                <w:szCs w:val="28"/>
              </w:rPr>
              <w:t>498,40рублей.Наибольшая</w:t>
            </w:r>
            <w:proofErr w:type="gramEnd"/>
            <w:r w:rsidRPr="002B464F">
              <w:rPr>
                <w:color w:val="000000" w:themeColor="text1"/>
                <w:sz w:val="28"/>
                <w:szCs w:val="28"/>
              </w:rPr>
              <w:t xml:space="preserve"> доля (77,9%) составила по учреждениям профессионального образования.</w:t>
            </w:r>
          </w:p>
          <w:p w:rsidR="00235D9D" w:rsidRPr="002B464F" w:rsidRDefault="00235D9D" w:rsidP="00795DF5">
            <w:pPr>
              <w:ind w:firstLine="709"/>
              <w:jc w:val="both"/>
              <w:rPr>
                <w:color w:val="000000" w:themeColor="text1"/>
                <w:sz w:val="28"/>
                <w:szCs w:val="28"/>
              </w:rPr>
            </w:pPr>
            <w:r w:rsidRPr="002B464F">
              <w:rPr>
                <w:color w:val="000000" w:themeColor="text1"/>
                <w:sz w:val="28"/>
                <w:szCs w:val="28"/>
              </w:rPr>
              <w:t>Внебюджетные средства позволили решить ряд задач, связанных с развитием материально-технической базы, функционированием учебных заведений в части ремонтных работ, приобретения ГСМ и запасных частей, основных средств.</w:t>
            </w:r>
          </w:p>
          <w:p w:rsidR="00235D9D" w:rsidRPr="002B464F" w:rsidRDefault="00235D9D" w:rsidP="00795DF5">
            <w:pPr>
              <w:ind w:firstLine="709"/>
              <w:contextualSpacing/>
              <w:jc w:val="both"/>
              <w:rPr>
                <w:color w:val="000000" w:themeColor="text1"/>
                <w:sz w:val="28"/>
                <w:szCs w:val="28"/>
              </w:rPr>
            </w:pPr>
            <w:r w:rsidRPr="002B464F">
              <w:rPr>
                <w:color w:val="000000" w:themeColor="text1"/>
                <w:sz w:val="28"/>
                <w:szCs w:val="28"/>
              </w:rPr>
              <w:t xml:space="preserve">В 2019 году будет продолжена работа по совершенствованию финансово-экономических механизмов в сфере образования с учетом требований Федерального закона от 29.12.2012 года № 273-ФЗ «Об образовании в Российской Федерации», Федерального закона от 08.05.2010 </w:t>
            </w:r>
            <w:r w:rsidRPr="002B464F">
              <w:rPr>
                <w:color w:val="000000" w:themeColor="text1"/>
                <w:sz w:val="28"/>
                <w:szCs w:val="28"/>
              </w:rPr>
              <w:lastRenderedPageBreak/>
              <w:t>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постановлений Администрации Алтайского края от 20.08.2014 № 398 «О Порядке предоставления из краевого бюджета субсидий краевым государственным бюджетным и автономным учреждениям на иные цели в соответствии с Бюджетным кодексом Российской Федерации», от 05.05.2011 № 246 «</w:t>
            </w:r>
            <w:r w:rsidRPr="002B464F">
              <w:rPr>
                <w:sz w:val="28"/>
                <w:szCs w:val="28"/>
              </w:rPr>
              <w:t xml:space="preserve">Об утверждении Положения об условиях, порядке формирования и </w:t>
            </w:r>
            <w:proofErr w:type="spellStart"/>
            <w:r w:rsidRPr="002B464F">
              <w:rPr>
                <w:sz w:val="28"/>
                <w:szCs w:val="28"/>
              </w:rPr>
              <w:t>финансовогообеспечения</w:t>
            </w:r>
            <w:proofErr w:type="spellEnd"/>
            <w:r w:rsidRPr="002B464F">
              <w:rPr>
                <w:sz w:val="28"/>
                <w:szCs w:val="28"/>
              </w:rPr>
              <w:t xml:space="preserve"> выполнения государственного задания в отношении государственных учреждений Алтайского края</w:t>
            </w:r>
            <w:r w:rsidRPr="002B464F">
              <w:rPr>
                <w:color w:val="000000" w:themeColor="text1"/>
                <w:sz w:val="28"/>
                <w:szCs w:val="28"/>
              </w:rPr>
              <w:t>».</w:t>
            </w:r>
          </w:p>
          <w:p w:rsidR="00235D9D" w:rsidRPr="002B464F" w:rsidRDefault="00235D9D" w:rsidP="00795DF5">
            <w:pPr>
              <w:pStyle w:val="a3"/>
              <w:ind w:left="0" w:firstLine="709"/>
              <w:jc w:val="both"/>
              <w:rPr>
                <w:sz w:val="28"/>
                <w:szCs w:val="28"/>
              </w:rPr>
            </w:pPr>
            <w:proofErr w:type="spellStart"/>
            <w:r w:rsidRPr="002B464F">
              <w:rPr>
                <w:sz w:val="28"/>
                <w:szCs w:val="28"/>
              </w:rPr>
              <w:t>Минобрнауки</w:t>
            </w:r>
            <w:proofErr w:type="spellEnd"/>
            <w:r w:rsidRPr="002B464F">
              <w:rPr>
                <w:sz w:val="28"/>
                <w:szCs w:val="28"/>
              </w:rPr>
              <w:t xml:space="preserve"> Алтайского края в 2019 году осуществляло финансирование:</w:t>
            </w:r>
          </w:p>
          <w:p w:rsidR="00235D9D" w:rsidRPr="002B464F" w:rsidRDefault="00235D9D" w:rsidP="00795DF5">
            <w:pPr>
              <w:pStyle w:val="a3"/>
              <w:spacing w:after="0"/>
              <w:ind w:left="0" w:firstLine="709"/>
              <w:rPr>
                <w:sz w:val="28"/>
                <w:szCs w:val="28"/>
              </w:rPr>
            </w:pPr>
            <w:r w:rsidRPr="002B464F">
              <w:rPr>
                <w:sz w:val="28"/>
                <w:szCs w:val="28"/>
              </w:rPr>
              <w:t>государственной программы «Развитие образования и молодежной политики в Алтайском крае»;</w:t>
            </w:r>
          </w:p>
          <w:p w:rsidR="00235D9D" w:rsidRPr="002B464F" w:rsidRDefault="00235D9D" w:rsidP="00795DF5">
            <w:pPr>
              <w:pStyle w:val="a3"/>
              <w:spacing w:after="0"/>
              <w:jc w:val="both"/>
              <w:rPr>
                <w:sz w:val="28"/>
                <w:szCs w:val="28"/>
              </w:rPr>
            </w:pPr>
            <w:r w:rsidRPr="002B464F">
              <w:rPr>
                <w:sz w:val="28"/>
                <w:szCs w:val="28"/>
              </w:rPr>
              <w:t>государственной программы Алтайского края «Экономическое развитие и инновационная экономика»;</w:t>
            </w:r>
          </w:p>
          <w:p w:rsidR="00235D9D" w:rsidRPr="002B464F" w:rsidRDefault="00235D9D" w:rsidP="00795DF5">
            <w:pPr>
              <w:ind w:firstLine="709"/>
              <w:jc w:val="both"/>
              <w:rPr>
                <w:bCs/>
                <w:sz w:val="28"/>
                <w:szCs w:val="28"/>
              </w:rPr>
            </w:pPr>
            <w:r w:rsidRPr="002B464F">
              <w:rPr>
                <w:bCs/>
                <w:sz w:val="28"/>
                <w:szCs w:val="28"/>
              </w:rPr>
              <w:t>государственной программы «Патриотическое воспитание граждан в Алтайском крае» на 2016 – 2020 годы;</w:t>
            </w:r>
          </w:p>
          <w:p w:rsidR="00235D9D" w:rsidRPr="002B464F" w:rsidRDefault="00235D9D" w:rsidP="00795DF5">
            <w:pPr>
              <w:ind w:firstLine="709"/>
              <w:jc w:val="both"/>
              <w:rPr>
                <w:bCs/>
                <w:sz w:val="28"/>
                <w:szCs w:val="28"/>
              </w:rPr>
            </w:pPr>
            <w:r w:rsidRPr="002B464F">
              <w:rPr>
                <w:bCs/>
                <w:sz w:val="28"/>
                <w:szCs w:val="28"/>
              </w:rPr>
              <w:t xml:space="preserve">государственной программы </w:t>
            </w:r>
            <w:r w:rsidRPr="002B464F">
              <w:rPr>
                <w:sz w:val="28"/>
                <w:szCs w:val="28"/>
              </w:rPr>
              <w:t xml:space="preserve">Алтайского края </w:t>
            </w:r>
            <w:r w:rsidRPr="002B464F">
              <w:rPr>
                <w:bCs/>
                <w:sz w:val="28"/>
                <w:szCs w:val="28"/>
              </w:rPr>
              <w:t>«Обеспечение прав граждан и их безопасности»;</w:t>
            </w:r>
          </w:p>
          <w:p w:rsidR="00235D9D" w:rsidRPr="002B464F" w:rsidRDefault="00235D9D" w:rsidP="00795DF5">
            <w:pPr>
              <w:ind w:firstLine="709"/>
              <w:jc w:val="both"/>
              <w:rPr>
                <w:bCs/>
                <w:sz w:val="28"/>
                <w:szCs w:val="28"/>
              </w:rPr>
            </w:pPr>
            <w:r w:rsidRPr="002B464F">
              <w:rPr>
                <w:bCs/>
                <w:sz w:val="28"/>
                <w:szCs w:val="28"/>
              </w:rPr>
              <w:t>государственной программы «Доступная среда в Алтайском крае»;</w:t>
            </w:r>
          </w:p>
          <w:p w:rsidR="00235D9D" w:rsidRPr="002B464F" w:rsidRDefault="00235D9D" w:rsidP="00795DF5">
            <w:pPr>
              <w:ind w:firstLine="709"/>
              <w:jc w:val="both"/>
              <w:rPr>
                <w:bCs/>
                <w:sz w:val="28"/>
                <w:szCs w:val="28"/>
              </w:rPr>
            </w:pPr>
            <w:r w:rsidRPr="002B464F">
              <w:rPr>
                <w:bCs/>
                <w:sz w:val="28"/>
                <w:szCs w:val="28"/>
              </w:rPr>
              <w:t>государственной программы «Повышение уровня финансовой грамотности населения в Алтайском крае»;</w:t>
            </w:r>
          </w:p>
          <w:p w:rsidR="00235D9D" w:rsidRPr="002B464F" w:rsidRDefault="00235D9D" w:rsidP="00795DF5">
            <w:pPr>
              <w:ind w:firstLine="709"/>
              <w:jc w:val="both"/>
              <w:rPr>
                <w:bCs/>
                <w:sz w:val="28"/>
                <w:szCs w:val="28"/>
              </w:rPr>
            </w:pPr>
            <w:r w:rsidRPr="002B464F">
              <w:rPr>
                <w:bCs/>
                <w:sz w:val="28"/>
                <w:szCs w:val="28"/>
              </w:rPr>
              <w:t>государственной программы «Социальная поддержка граждан»;</w:t>
            </w:r>
          </w:p>
          <w:p w:rsidR="00235D9D" w:rsidRPr="002B464F" w:rsidRDefault="00235D9D" w:rsidP="00795DF5">
            <w:pPr>
              <w:ind w:firstLine="709"/>
              <w:jc w:val="both"/>
              <w:rPr>
                <w:bCs/>
                <w:sz w:val="28"/>
                <w:szCs w:val="28"/>
              </w:rPr>
            </w:pPr>
            <w:r w:rsidRPr="002B464F">
              <w:rPr>
                <w:bCs/>
                <w:sz w:val="28"/>
                <w:szCs w:val="28"/>
              </w:rPr>
              <w:t>государственной программы «</w:t>
            </w:r>
            <w:proofErr w:type="spellStart"/>
            <w:r w:rsidRPr="002B464F">
              <w:rPr>
                <w:bCs/>
                <w:sz w:val="28"/>
                <w:szCs w:val="28"/>
              </w:rPr>
              <w:t>Энергоэффективность</w:t>
            </w:r>
            <w:proofErr w:type="spellEnd"/>
            <w:r w:rsidRPr="002B464F">
              <w:rPr>
                <w:bCs/>
                <w:sz w:val="28"/>
                <w:szCs w:val="28"/>
              </w:rPr>
              <w:t xml:space="preserve"> и развитие электроэнергетики»;</w:t>
            </w:r>
          </w:p>
          <w:p w:rsidR="00235D9D" w:rsidRPr="002B464F" w:rsidRDefault="00235D9D" w:rsidP="00795DF5">
            <w:pPr>
              <w:ind w:firstLine="709"/>
              <w:jc w:val="both"/>
              <w:rPr>
                <w:bCs/>
                <w:sz w:val="28"/>
                <w:szCs w:val="28"/>
              </w:rPr>
            </w:pPr>
            <w:r w:rsidRPr="002B464F">
              <w:rPr>
                <w:bCs/>
                <w:sz w:val="28"/>
                <w:szCs w:val="28"/>
              </w:rPr>
              <w:t>государственной программы «Комплексные меры противодействия злоупотреблению наркотиками и их незаконному обороту в Алтайском крае»;</w:t>
            </w:r>
          </w:p>
          <w:p w:rsidR="00235D9D" w:rsidRPr="002B464F" w:rsidRDefault="00235D9D" w:rsidP="00795DF5">
            <w:pPr>
              <w:ind w:firstLine="709"/>
              <w:jc w:val="both"/>
              <w:rPr>
                <w:sz w:val="28"/>
                <w:szCs w:val="28"/>
              </w:rPr>
            </w:pPr>
            <w:r w:rsidRPr="002B464F">
              <w:rPr>
                <w:sz w:val="28"/>
                <w:szCs w:val="28"/>
              </w:rPr>
              <w:t>государственной программы Алтайского края «Оказание содействия добровольному переселению в Алтайский край соотечественников, проживающих за рубежом»;</w:t>
            </w:r>
          </w:p>
          <w:p w:rsidR="00235D9D" w:rsidRPr="002B464F" w:rsidRDefault="00235D9D" w:rsidP="00795DF5">
            <w:pPr>
              <w:ind w:firstLine="709"/>
              <w:jc w:val="both"/>
              <w:rPr>
                <w:sz w:val="28"/>
                <w:szCs w:val="28"/>
              </w:rPr>
            </w:pPr>
            <w:r w:rsidRPr="002B464F">
              <w:rPr>
                <w:sz w:val="28"/>
                <w:szCs w:val="28"/>
              </w:rPr>
              <w:t>государственной программы Алтайского края «Создание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 на 2016 - 2025 годы;</w:t>
            </w:r>
          </w:p>
          <w:p w:rsidR="00235D9D" w:rsidRPr="002B464F" w:rsidRDefault="00235D9D" w:rsidP="00795DF5">
            <w:pPr>
              <w:ind w:firstLine="709"/>
              <w:jc w:val="both"/>
              <w:rPr>
                <w:bCs/>
                <w:sz w:val="28"/>
                <w:szCs w:val="28"/>
              </w:rPr>
            </w:pPr>
            <w:r w:rsidRPr="002B464F">
              <w:rPr>
                <w:sz w:val="28"/>
                <w:szCs w:val="28"/>
              </w:rPr>
              <w:t>государственной программы Алтайского края «</w:t>
            </w:r>
            <w:r w:rsidRPr="002B464F">
              <w:rPr>
                <w:bCs/>
                <w:sz w:val="28"/>
                <w:szCs w:val="28"/>
              </w:rPr>
              <w:t>Защита населения и территорий от чрезвычайных ситуаций, обеспечение пожарной безопасности и безопасности людей на водных объектах» на 2015-2020 годы;</w:t>
            </w:r>
          </w:p>
          <w:p w:rsidR="00235D9D" w:rsidRPr="002B464F" w:rsidRDefault="00235D9D" w:rsidP="00795DF5">
            <w:pPr>
              <w:ind w:firstLine="709"/>
              <w:jc w:val="both"/>
              <w:rPr>
                <w:bCs/>
                <w:sz w:val="28"/>
                <w:szCs w:val="28"/>
              </w:rPr>
            </w:pPr>
            <w:r w:rsidRPr="002B464F">
              <w:rPr>
                <w:sz w:val="28"/>
                <w:szCs w:val="28"/>
              </w:rPr>
              <w:t>государственной программы Алтайского края «</w:t>
            </w:r>
            <w:r w:rsidRPr="002B464F">
              <w:rPr>
                <w:bCs/>
                <w:sz w:val="28"/>
                <w:szCs w:val="28"/>
              </w:rPr>
              <w:t>Реализация государственной национальной политики в Алтайском крае»;</w:t>
            </w:r>
          </w:p>
          <w:p w:rsidR="00235D9D" w:rsidRPr="002B464F" w:rsidRDefault="00235D9D" w:rsidP="00795DF5">
            <w:pPr>
              <w:ind w:firstLine="709"/>
              <w:jc w:val="both"/>
              <w:rPr>
                <w:bCs/>
                <w:sz w:val="28"/>
                <w:szCs w:val="28"/>
              </w:rPr>
            </w:pPr>
            <w:r w:rsidRPr="002B464F">
              <w:rPr>
                <w:sz w:val="28"/>
                <w:szCs w:val="28"/>
              </w:rPr>
              <w:t xml:space="preserve">государственной программы Алтайского края «Совершенствование государственного и муниципального управления в Алтайском крае» </w:t>
            </w:r>
            <w:r w:rsidRPr="002B464F">
              <w:rPr>
                <w:bCs/>
                <w:sz w:val="28"/>
                <w:szCs w:val="28"/>
              </w:rPr>
              <w:t>на 2015-2020 годы.</w:t>
            </w:r>
          </w:p>
          <w:p w:rsidR="00235D9D" w:rsidRPr="002B464F" w:rsidRDefault="00235D9D" w:rsidP="00795DF5">
            <w:pPr>
              <w:ind w:firstLine="709"/>
              <w:jc w:val="both"/>
              <w:rPr>
                <w:sz w:val="28"/>
                <w:szCs w:val="28"/>
              </w:rPr>
            </w:pPr>
            <w:r w:rsidRPr="002B464F">
              <w:rPr>
                <w:sz w:val="28"/>
                <w:szCs w:val="28"/>
              </w:rPr>
              <w:lastRenderedPageBreak/>
              <w:t>В целях обеспечения высокого качества образования в Алтайском крае в соответствии с меняющимися запросами населения и перспективными задачами развития общества и экономики постановлением Администрации края от 20.12.2013 № 670 утверждена Государственная программа «Развитие образования и молодежной политики в Алтайском крае» (в редакции от 31.12.2019 года).</w:t>
            </w:r>
          </w:p>
          <w:p w:rsidR="00235D9D" w:rsidRPr="002B464F" w:rsidRDefault="00235D9D" w:rsidP="00795DF5">
            <w:pPr>
              <w:ind w:firstLine="709"/>
              <w:jc w:val="both"/>
              <w:rPr>
                <w:sz w:val="28"/>
                <w:szCs w:val="28"/>
              </w:rPr>
            </w:pPr>
            <w:r w:rsidRPr="002B464F">
              <w:rPr>
                <w:sz w:val="28"/>
                <w:szCs w:val="28"/>
              </w:rPr>
              <w:t>Государственная программа состоит из шести подпрограмм, в которых определены стратегические направления развития образования и молодежной политики.</w:t>
            </w:r>
          </w:p>
          <w:p w:rsidR="00235D9D" w:rsidRPr="002B464F" w:rsidRDefault="00235D9D" w:rsidP="00795DF5">
            <w:pPr>
              <w:pStyle w:val="a3"/>
              <w:ind w:left="0" w:firstLine="426"/>
              <w:jc w:val="both"/>
              <w:rPr>
                <w:sz w:val="28"/>
                <w:szCs w:val="28"/>
              </w:rPr>
            </w:pPr>
            <w:r w:rsidRPr="002B464F">
              <w:rPr>
                <w:sz w:val="28"/>
                <w:szCs w:val="28"/>
              </w:rPr>
              <w:t>В разрезе подпрограмм состояние финансирования и выполнения мероприятий следующее (кроме расходов на содержание учреждений и субвенции).</w:t>
            </w:r>
          </w:p>
          <w:p w:rsidR="00235D9D" w:rsidRPr="002B464F" w:rsidRDefault="00235D9D" w:rsidP="00795DF5">
            <w:pPr>
              <w:ind w:firstLine="709"/>
              <w:jc w:val="both"/>
              <w:rPr>
                <w:sz w:val="28"/>
                <w:szCs w:val="28"/>
              </w:rPr>
            </w:pPr>
            <w:r w:rsidRPr="002B464F">
              <w:rPr>
                <w:sz w:val="28"/>
                <w:szCs w:val="28"/>
              </w:rPr>
              <w:t>Подпрограмма «Развитие дошкольного образования в Алтайском крае» предусматривает обеспечение условий для модернизации системы дошкольного образования в Алтайском крае и удовлетворение потребностей граждан в доступном и качественном дошкольном образовании. По итогам 2019 года в Алтайском крае функционирует 358 дошкольных организаций (юр. лица), из них 349 – муниципальные ДОУ, 9 – негосударственные ДОО. На базе образовательных организаций функционирует 674 консультационных центров оказывающих консультативно-методическую поддержку родителям, воспитывающим детей дошкольного возраста, в том числе детей с ОВЗ и детей-инвалидов.</w:t>
            </w:r>
          </w:p>
          <w:p w:rsidR="00235D9D" w:rsidRPr="002B464F" w:rsidRDefault="00235D9D" w:rsidP="00795DF5">
            <w:pPr>
              <w:pStyle w:val="a6"/>
              <w:widowControl w:val="0"/>
              <w:spacing w:before="0" w:beforeAutospacing="0" w:after="0" w:afterAutospacing="0"/>
              <w:ind w:firstLine="709"/>
              <w:jc w:val="both"/>
              <w:rPr>
                <w:sz w:val="28"/>
                <w:szCs w:val="28"/>
              </w:rPr>
            </w:pPr>
            <w:r w:rsidRPr="002B464F">
              <w:rPr>
                <w:sz w:val="28"/>
                <w:szCs w:val="28"/>
              </w:rPr>
              <w:t>Обеспечение доступности дошкольного образования для детей в возрасте от 3 до 7 лет составляет 100%, охват услугами дошкольного образования детей в возрасте от 1,5 до 3 лет – 75,7%.</w:t>
            </w:r>
          </w:p>
          <w:p w:rsidR="00235D9D" w:rsidRPr="002B464F" w:rsidRDefault="00235D9D" w:rsidP="00795DF5">
            <w:pPr>
              <w:autoSpaceDE w:val="0"/>
              <w:autoSpaceDN w:val="0"/>
              <w:adjustRightInd w:val="0"/>
              <w:ind w:firstLine="720"/>
              <w:jc w:val="both"/>
              <w:rPr>
                <w:sz w:val="28"/>
                <w:szCs w:val="28"/>
              </w:rPr>
            </w:pPr>
            <w:r w:rsidRPr="002B464F">
              <w:rPr>
                <w:sz w:val="28"/>
                <w:szCs w:val="28"/>
              </w:rPr>
              <w:t xml:space="preserve">В рамках исполнения соглашения между Министерством просвещения Российской Федерации и Правительством Алтайского края предусмотрено создание 2515 дополнительных мест для детей в возрасте от 2 месяцев до 3 </w:t>
            </w:r>
            <w:proofErr w:type="spellStart"/>
            <w:r w:rsidRPr="002B464F">
              <w:rPr>
                <w:sz w:val="28"/>
                <w:szCs w:val="28"/>
              </w:rPr>
              <w:t>летв</w:t>
            </w:r>
            <w:proofErr w:type="spellEnd"/>
            <w:r w:rsidRPr="002B464F">
              <w:rPr>
                <w:sz w:val="28"/>
                <w:szCs w:val="28"/>
              </w:rPr>
              <w:t xml:space="preserve"> образовательных организациях, осуществляющих образовательную деятельность по образовательным программам дошкольного образования. </w:t>
            </w:r>
            <w:r w:rsidRPr="002B464F">
              <w:rPr>
                <w:color w:val="000000"/>
                <w:sz w:val="28"/>
                <w:szCs w:val="28"/>
              </w:rPr>
              <w:t xml:space="preserve">На эти цели в 2019 годы из федерального бюджета </w:t>
            </w:r>
            <w:r w:rsidRPr="002B464F">
              <w:rPr>
                <w:sz w:val="28"/>
                <w:szCs w:val="28"/>
              </w:rPr>
              <w:t>выделено 520 000 000,00 рублей, из краевого бюджета 39 139 800,00 рублей, все средства освоены в полном объеме.</w:t>
            </w:r>
          </w:p>
          <w:p w:rsidR="00235D9D" w:rsidRPr="002B464F" w:rsidRDefault="00235D9D" w:rsidP="00795DF5">
            <w:pPr>
              <w:autoSpaceDE w:val="0"/>
              <w:autoSpaceDN w:val="0"/>
              <w:adjustRightInd w:val="0"/>
              <w:ind w:firstLine="720"/>
              <w:jc w:val="both"/>
              <w:rPr>
                <w:color w:val="000000"/>
                <w:sz w:val="28"/>
                <w:szCs w:val="28"/>
              </w:rPr>
            </w:pPr>
            <w:r w:rsidRPr="002B464F">
              <w:rPr>
                <w:sz w:val="28"/>
                <w:szCs w:val="28"/>
              </w:rPr>
              <w:t xml:space="preserve">По итогам 2019 года завершено </w:t>
            </w:r>
            <w:r w:rsidRPr="002B464F">
              <w:rPr>
                <w:color w:val="000000"/>
                <w:sz w:val="28"/>
                <w:szCs w:val="28"/>
              </w:rPr>
              <w:t xml:space="preserve">строительство 5 детских садов-яслей: в г. Барнауле (3 объекта), г. Бийске (2 объекта), на 5 из которых до 31.12.2019 получены разрешения на ввод объектов в </w:t>
            </w:r>
            <w:proofErr w:type="gramStart"/>
            <w:r w:rsidRPr="002B464F">
              <w:rPr>
                <w:color w:val="000000"/>
                <w:sz w:val="28"/>
                <w:szCs w:val="28"/>
              </w:rPr>
              <w:t>эксплуатацию  (</w:t>
            </w:r>
            <w:proofErr w:type="gramEnd"/>
            <w:r w:rsidRPr="002B464F">
              <w:rPr>
                <w:color w:val="000000"/>
                <w:sz w:val="28"/>
                <w:szCs w:val="28"/>
              </w:rPr>
              <w:t>г. Барнаул, строительство детского сада-ясли в квартале 2009а на 330 мест; г. Барнаул, строительство детского сада-ясли в квартале 2011 на 280 мест; г. Барнаул, строительство детского сада-ясли в квартале 2023 на 330 мест.</w:t>
            </w:r>
          </w:p>
          <w:p w:rsidR="00235D9D" w:rsidRPr="002B464F" w:rsidRDefault="00235D9D" w:rsidP="00795DF5">
            <w:pPr>
              <w:autoSpaceDE w:val="0"/>
              <w:autoSpaceDN w:val="0"/>
              <w:adjustRightInd w:val="0"/>
              <w:ind w:firstLine="720"/>
              <w:jc w:val="both"/>
              <w:rPr>
                <w:sz w:val="28"/>
                <w:szCs w:val="28"/>
              </w:rPr>
            </w:pPr>
            <w:r w:rsidRPr="002B464F">
              <w:rPr>
                <w:color w:val="000000"/>
                <w:sz w:val="28"/>
                <w:szCs w:val="28"/>
              </w:rPr>
              <w:t xml:space="preserve">В рамках </w:t>
            </w:r>
            <w:r w:rsidRPr="002B464F">
              <w:rPr>
                <w:sz w:val="28"/>
                <w:szCs w:val="28"/>
              </w:rPr>
              <w:t>мероприятий по созданию дополнительных мест для детей в возрасте от 1,5 до 3 лет</w:t>
            </w:r>
            <w:r w:rsidRPr="002B464F">
              <w:rPr>
                <w:color w:val="000000"/>
                <w:sz w:val="28"/>
                <w:szCs w:val="28"/>
              </w:rPr>
              <w:t xml:space="preserve"> </w:t>
            </w:r>
            <w:proofErr w:type="spellStart"/>
            <w:r w:rsidRPr="002B464F">
              <w:rPr>
                <w:color w:val="000000"/>
                <w:sz w:val="28"/>
                <w:szCs w:val="28"/>
              </w:rPr>
              <w:t>в</w:t>
            </w:r>
            <w:r w:rsidRPr="002B464F">
              <w:rPr>
                <w:sz w:val="28"/>
                <w:szCs w:val="28"/>
              </w:rPr>
              <w:t>образовательных</w:t>
            </w:r>
            <w:proofErr w:type="spellEnd"/>
            <w:r w:rsidRPr="002B464F">
              <w:rPr>
                <w:sz w:val="28"/>
                <w:szCs w:val="28"/>
              </w:rPr>
              <w:t xml:space="preserve"> организациях, в </w:t>
            </w:r>
            <w:r w:rsidRPr="002B464F">
              <w:rPr>
                <w:color w:val="000000"/>
                <w:sz w:val="28"/>
                <w:szCs w:val="28"/>
              </w:rPr>
              <w:t xml:space="preserve">2019 году на эти цели из федерального бюджета </w:t>
            </w:r>
            <w:r w:rsidRPr="002B464F">
              <w:rPr>
                <w:sz w:val="28"/>
                <w:szCs w:val="28"/>
              </w:rPr>
              <w:t xml:space="preserve">выделено 265 518 800,00 рублей, из краевого бюджета 2 682 010,46 рублей, все средства освоены в полном объеме. Приступили к строительству 2 детских садов в </w:t>
            </w:r>
            <w:r w:rsidRPr="002B464F">
              <w:rPr>
                <w:color w:val="000000"/>
                <w:sz w:val="28"/>
                <w:szCs w:val="28"/>
              </w:rPr>
              <w:t>г. Барнауле.</w:t>
            </w:r>
          </w:p>
          <w:p w:rsidR="00235D9D" w:rsidRPr="002B464F" w:rsidRDefault="00235D9D" w:rsidP="00795DF5">
            <w:pPr>
              <w:ind w:firstLine="709"/>
              <w:jc w:val="both"/>
              <w:rPr>
                <w:sz w:val="28"/>
                <w:szCs w:val="28"/>
              </w:rPr>
            </w:pPr>
            <w:r w:rsidRPr="002B464F">
              <w:rPr>
                <w:bCs/>
                <w:sz w:val="28"/>
                <w:szCs w:val="28"/>
              </w:rPr>
              <w:lastRenderedPageBreak/>
              <w:t xml:space="preserve">В рамках реализации мероприятий по капитальному ремонту социально значимых объектов проведен капитальный ремонт зданий 60 детских садов. </w:t>
            </w:r>
          </w:p>
          <w:p w:rsidR="00235D9D" w:rsidRPr="002B464F" w:rsidRDefault="00235D9D" w:rsidP="00795DF5">
            <w:pPr>
              <w:pStyle w:val="11"/>
              <w:spacing w:after="0" w:line="240" w:lineRule="auto"/>
              <w:ind w:firstLine="709"/>
              <w:contextualSpacing/>
              <w:jc w:val="both"/>
              <w:rPr>
                <w:rFonts w:ascii="Times New Roman" w:hAnsi="Times New Roman"/>
                <w:sz w:val="28"/>
                <w:szCs w:val="28"/>
              </w:rPr>
            </w:pPr>
            <w:r w:rsidRPr="002B464F">
              <w:rPr>
                <w:rFonts w:ascii="Times New Roman" w:hAnsi="Times New Roman"/>
                <w:sz w:val="28"/>
                <w:szCs w:val="28"/>
              </w:rPr>
              <w:t xml:space="preserve">Подпрограмма «Развитие общего и дополнительного образования в Алтайском крае», нацелена на создание в системе общего образования и дополнительного образования детей, равных возможностей для получения современного качественного образования. </w:t>
            </w:r>
          </w:p>
          <w:p w:rsidR="00235D9D" w:rsidRPr="002B464F" w:rsidRDefault="00235D9D" w:rsidP="00795DF5">
            <w:pPr>
              <w:ind w:firstLine="709"/>
              <w:jc w:val="both"/>
              <w:rPr>
                <w:bCs/>
                <w:sz w:val="28"/>
                <w:szCs w:val="28"/>
              </w:rPr>
            </w:pPr>
            <w:r w:rsidRPr="002B464F">
              <w:rPr>
                <w:bCs/>
                <w:sz w:val="28"/>
                <w:szCs w:val="28"/>
              </w:rPr>
              <w:t>В рамках реализации мероприятий по капитальному ремонту социально значимых объектов проведен капитальный ремонт зданий: МБОУ «</w:t>
            </w:r>
            <w:proofErr w:type="spellStart"/>
            <w:r w:rsidRPr="002B464F">
              <w:rPr>
                <w:bCs/>
                <w:sz w:val="28"/>
                <w:szCs w:val="28"/>
              </w:rPr>
              <w:t>Усть-Калманская</w:t>
            </w:r>
            <w:proofErr w:type="spellEnd"/>
            <w:r w:rsidRPr="002B464F">
              <w:rPr>
                <w:bCs/>
                <w:sz w:val="28"/>
                <w:szCs w:val="28"/>
              </w:rPr>
              <w:t xml:space="preserve"> средняя общеобразовательная </w:t>
            </w:r>
            <w:proofErr w:type="spellStart"/>
            <w:r w:rsidRPr="002B464F">
              <w:rPr>
                <w:bCs/>
                <w:sz w:val="28"/>
                <w:szCs w:val="28"/>
              </w:rPr>
              <w:t>школа»с</w:t>
            </w:r>
            <w:proofErr w:type="spellEnd"/>
            <w:r w:rsidRPr="002B464F">
              <w:rPr>
                <w:bCs/>
                <w:sz w:val="28"/>
                <w:szCs w:val="28"/>
              </w:rPr>
              <w:t xml:space="preserve">. Усть-Калманка, </w:t>
            </w:r>
            <w:proofErr w:type="spellStart"/>
            <w:r w:rsidRPr="002B464F">
              <w:rPr>
                <w:bCs/>
                <w:sz w:val="28"/>
                <w:szCs w:val="28"/>
              </w:rPr>
              <w:t>Усть-Калманский</w:t>
            </w:r>
            <w:proofErr w:type="spellEnd"/>
            <w:r w:rsidRPr="002B464F">
              <w:rPr>
                <w:bCs/>
                <w:sz w:val="28"/>
                <w:szCs w:val="28"/>
              </w:rPr>
              <w:t xml:space="preserve"> район; МБОУ «</w:t>
            </w:r>
            <w:proofErr w:type="spellStart"/>
            <w:r w:rsidRPr="002B464F">
              <w:rPr>
                <w:bCs/>
                <w:sz w:val="28"/>
                <w:szCs w:val="28"/>
              </w:rPr>
              <w:t>Солонешенская</w:t>
            </w:r>
            <w:proofErr w:type="spellEnd"/>
            <w:r w:rsidRPr="002B464F">
              <w:rPr>
                <w:bCs/>
                <w:sz w:val="28"/>
                <w:szCs w:val="28"/>
              </w:rPr>
              <w:t xml:space="preserve"> средняя общеобразовательная </w:t>
            </w:r>
            <w:proofErr w:type="spellStart"/>
            <w:r w:rsidRPr="002B464F">
              <w:rPr>
                <w:bCs/>
                <w:sz w:val="28"/>
                <w:szCs w:val="28"/>
              </w:rPr>
              <w:t>школа»с</w:t>
            </w:r>
            <w:proofErr w:type="spellEnd"/>
            <w:r w:rsidRPr="002B464F">
              <w:rPr>
                <w:bCs/>
                <w:sz w:val="28"/>
                <w:szCs w:val="28"/>
              </w:rPr>
              <w:t xml:space="preserve">. Солонешное, </w:t>
            </w:r>
            <w:proofErr w:type="spellStart"/>
            <w:r w:rsidRPr="002B464F">
              <w:rPr>
                <w:bCs/>
                <w:sz w:val="28"/>
                <w:szCs w:val="28"/>
              </w:rPr>
              <w:t>Солонешенский</w:t>
            </w:r>
            <w:proofErr w:type="spellEnd"/>
            <w:r w:rsidRPr="002B464F">
              <w:rPr>
                <w:bCs/>
                <w:sz w:val="28"/>
                <w:szCs w:val="28"/>
              </w:rPr>
              <w:t xml:space="preserve"> район; капитальный ремонт зданий и </w:t>
            </w:r>
            <w:proofErr w:type="spellStart"/>
            <w:r w:rsidRPr="002B464F">
              <w:rPr>
                <w:bCs/>
                <w:sz w:val="28"/>
                <w:szCs w:val="28"/>
              </w:rPr>
              <w:t>интернатаМКОУ</w:t>
            </w:r>
            <w:proofErr w:type="spellEnd"/>
            <w:r w:rsidRPr="002B464F">
              <w:rPr>
                <w:bCs/>
                <w:sz w:val="28"/>
                <w:szCs w:val="28"/>
              </w:rPr>
              <w:t xml:space="preserve"> «</w:t>
            </w:r>
            <w:proofErr w:type="spellStart"/>
            <w:r w:rsidRPr="002B464F">
              <w:rPr>
                <w:bCs/>
                <w:sz w:val="28"/>
                <w:szCs w:val="28"/>
              </w:rPr>
              <w:t>Тогульская</w:t>
            </w:r>
            <w:proofErr w:type="spellEnd"/>
            <w:r w:rsidRPr="002B464F">
              <w:rPr>
                <w:bCs/>
                <w:sz w:val="28"/>
                <w:szCs w:val="28"/>
              </w:rPr>
              <w:t xml:space="preserve"> средняя общеобразовательная школа» с. </w:t>
            </w:r>
            <w:proofErr w:type="spellStart"/>
            <w:r w:rsidRPr="002B464F">
              <w:rPr>
                <w:bCs/>
                <w:sz w:val="28"/>
                <w:szCs w:val="28"/>
              </w:rPr>
              <w:t>Тогул</w:t>
            </w:r>
            <w:proofErr w:type="spellEnd"/>
            <w:r w:rsidRPr="002B464F">
              <w:rPr>
                <w:bCs/>
                <w:sz w:val="28"/>
                <w:szCs w:val="28"/>
              </w:rPr>
              <w:t xml:space="preserve">, </w:t>
            </w:r>
            <w:proofErr w:type="spellStart"/>
            <w:r w:rsidRPr="002B464F">
              <w:rPr>
                <w:bCs/>
                <w:sz w:val="28"/>
                <w:szCs w:val="28"/>
              </w:rPr>
              <w:t>Тогульский</w:t>
            </w:r>
            <w:proofErr w:type="spellEnd"/>
            <w:r w:rsidRPr="002B464F">
              <w:rPr>
                <w:bCs/>
                <w:sz w:val="28"/>
                <w:szCs w:val="28"/>
              </w:rPr>
              <w:t xml:space="preserve"> район; МКОУ «</w:t>
            </w:r>
            <w:proofErr w:type="spellStart"/>
            <w:r w:rsidRPr="002B464F">
              <w:rPr>
                <w:bCs/>
                <w:sz w:val="28"/>
                <w:szCs w:val="28"/>
              </w:rPr>
              <w:t>Корниловская</w:t>
            </w:r>
            <w:proofErr w:type="spellEnd"/>
            <w:r w:rsidRPr="002B464F">
              <w:rPr>
                <w:bCs/>
                <w:sz w:val="28"/>
                <w:szCs w:val="28"/>
              </w:rPr>
              <w:t xml:space="preserve"> средняя общеобразовательная </w:t>
            </w:r>
            <w:proofErr w:type="spellStart"/>
            <w:r w:rsidRPr="002B464F">
              <w:rPr>
                <w:bCs/>
                <w:sz w:val="28"/>
                <w:szCs w:val="28"/>
              </w:rPr>
              <w:t>школа»с</w:t>
            </w:r>
            <w:proofErr w:type="spellEnd"/>
            <w:r w:rsidRPr="002B464F">
              <w:rPr>
                <w:bCs/>
                <w:sz w:val="28"/>
                <w:szCs w:val="28"/>
              </w:rPr>
              <w:t xml:space="preserve">. </w:t>
            </w:r>
            <w:proofErr w:type="spellStart"/>
            <w:r w:rsidRPr="002B464F">
              <w:rPr>
                <w:bCs/>
                <w:sz w:val="28"/>
                <w:szCs w:val="28"/>
              </w:rPr>
              <w:t>Корнилово</w:t>
            </w:r>
            <w:proofErr w:type="spellEnd"/>
            <w:r w:rsidRPr="002B464F">
              <w:rPr>
                <w:bCs/>
                <w:sz w:val="28"/>
                <w:szCs w:val="28"/>
              </w:rPr>
              <w:t>, Каменский район; МБОУ «Смоленская средняя общеобразовательная школа № 1»с. Смоленское, Смоленский район; выборочный капитальный ремонт здания ЗМКУДО «</w:t>
            </w:r>
            <w:proofErr w:type="spellStart"/>
            <w:r w:rsidRPr="002B464F">
              <w:rPr>
                <w:bCs/>
                <w:sz w:val="28"/>
                <w:szCs w:val="28"/>
              </w:rPr>
              <w:t>ДЮСШ»с</w:t>
            </w:r>
            <w:proofErr w:type="spellEnd"/>
            <w:r w:rsidRPr="002B464F">
              <w:rPr>
                <w:bCs/>
                <w:sz w:val="28"/>
                <w:szCs w:val="28"/>
              </w:rPr>
              <w:t xml:space="preserve">. Залесово, </w:t>
            </w:r>
            <w:proofErr w:type="spellStart"/>
            <w:r w:rsidRPr="002B464F">
              <w:rPr>
                <w:bCs/>
                <w:sz w:val="28"/>
                <w:szCs w:val="28"/>
              </w:rPr>
              <w:t>Залесовский</w:t>
            </w:r>
            <w:proofErr w:type="spellEnd"/>
            <w:r w:rsidRPr="002B464F">
              <w:rPr>
                <w:bCs/>
                <w:sz w:val="28"/>
                <w:szCs w:val="28"/>
              </w:rPr>
              <w:t xml:space="preserve"> район.</w:t>
            </w:r>
          </w:p>
          <w:p w:rsidR="00235D9D" w:rsidRPr="002B464F" w:rsidRDefault="00235D9D" w:rsidP="00795DF5">
            <w:pPr>
              <w:ind w:firstLine="709"/>
              <w:jc w:val="both"/>
              <w:rPr>
                <w:sz w:val="28"/>
                <w:szCs w:val="28"/>
              </w:rPr>
            </w:pPr>
            <w:r w:rsidRPr="002B464F">
              <w:rPr>
                <w:sz w:val="28"/>
                <w:szCs w:val="28"/>
              </w:rPr>
              <w:t>В 2019 году в рамках мероприятий государственной программы Алтайского края «Развитие образования и молодежной политики в Алтайском крае» для муниципальных общеобразовательных организаций, в целях организации школьных перевозок участвующих, приобретены 50 школьных автобусов: 49 автобуса марки «ПАЗ», 1 автобус марки «ГАЗ».</w:t>
            </w:r>
          </w:p>
          <w:p w:rsidR="00235D9D" w:rsidRPr="002B464F" w:rsidRDefault="00235D9D" w:rsidP="00795DF5">
            <w:pPr>
              <w:tabs>
                <w:tab w:val="left" w:pos="-3402"/>
              </w:tabs>
              <w:jc w:val="both"/>
              <w:rPr>
                <w:color w:val="000000"/>
                <w:sz w:val="28"/>
                <w:szCs w:val="28"/>
              </w:rPr>
            </w:pPr>
            <w:r w:rsidRPr="002B464F">
              <w:rPr>
                <w:color w:val="000000"/>
                <w:sz w:val="28"/>
                <w:szCs w:val="28"/>
              </w:rPr>
              <w:tab/>
            </w:r>
            <w:proofErr w:type="spellStart"/>
            <w:r w:rsidRPr="002B464F">
              <w:rPr>
                <w:color w:val="000000" w:themeColor="text1"/>
                <w:sz w:val="28"/>
                <w:szCs w:val="28"/>
              </w:rPr>
              <w:t>Также</w:t>
            </w:r>
            <w:r w:rsidRPr="002B464F">
              <w:rPr>
                <w:color w:val="000000"/>
                <w:sz w:val="28"/>
                <w:szCs w:val="28"/>
              </w:rPr>
              <w:t>для</w:t>
            </w:r>
            <w:proofErr w:type="spellEnd"/>
            <w:r w:rsidRPr="002B464F">
              <w:rPr>
                <w:color w:val="000000"/>
                <w:sz w:val="28"/>
                <w:szCs w:val="28"/>
              </w:rPr>
              <w:t xml:space="preserve"> краевых государственных образовательных </w:t>
            </w:r>
            <w:proofErr w:type="spellStart"/>
            <w:r w:rsidRPr="002B464F">
              <w:rPr>
                <w:color w:val="000000"/>
                <w:sz w:val="28"/>
                <w:szCs w:val="28"/>
              </w:rPr>
              <w:t>учрежденийза</w:t>
            </w:r>
            <w:proofErr w:type="spellEnd"/>
            <w:r w:rsidRPr="002B464F">
              <w:rPr>
                <w:color w:val="000000"/>
                <w:sz w:val="28"/>
                <w:szCs w:val="28"/>
              </w:rPr>
              <w:t xml:space="preserve"> счет средств краевого бюджета приобретено 49 единиц транспорта:</w:t>
            </w:r>
          </w:p>
          <w:p w:rsidR="00235D9D" w:rsidRPr="002B464F" w:rsidRDefault="00235D9D" w:rsidP="00795DF5">
            <w:pPr>
              <w:tabs>
                <w:tab w:val="left" w:pos="-3402"/>
              </w:tabs>
              <w:jc w:val="both"/>
              <w:rPr>
                <w:color w:val="000000"/>
                <w:sz w:val="28"/>
                <w:szCs w:val="28"/>
              </w:rPr>
            </w:pPr>
            <w:r w:rsidRPr="002B464F">
              <w:rPr>
                <w:color w:val="000000"/>
                <w:sz w:val="28"/>
                <w:szCs w:val="28"/>
              </w:rPr>
              <w:t>- 16 автобусов для перевозки детей марки «ГАЗ;</w:t>
            </w:r>
          </w:p>
          <w:p w:rsidR="00235D9D" w:rsidRPr="002B464F" w:rsidRDefault="00235D9D" w:rsidP="00795DF5">
            <w:pPr>
              <w:tabs>
                <w:tab w:val="left" w:pos="-3402"/>
              </w:tabs>
              <w:jc w:val="both"/>
              <w:rPr>
                <w:color w:val="000000"/>
                <w:sz w:val="28"/>
                <w:szCs w:val="28"/>
              </w:rPr>
            </w:pPr>
            <w:r w:rsidRPr="002B464F">
              <w:rPr>
                <w:color w:val="000000"/>
                <w:sz w:val="28"/>
                <w:szCs w:val="28"/>
              </w:rPr>
              <w:t xml:space="preserve">- 33 легковых автомобиля: 16 автомобилей Рено </w:t>
            </w:r>
            <w:proofErr w:type="spellStart"/>
            <w:r w:rsidRPr="002B464F">
              <w:rPr>
                <w:color w:val="000000"/>
                <w:sz w:val="28"/>
                <w:szCs w:val="28"/>
              </w:rPr>
              <w:t>Логан</w:t>
            </w:r>
            <w:proofErr w:type="spellEnd"/>
            <w:r w:rsidRPr="002B464F">
              <w:rPr>
                <w:color w:val="000000"/>
                <w:sz w:val="28"/>
                <w:szCs w:val="28"/>
              </w:rPr>
              <w:t xml:space="preserve">, 12 автомобилей </w:t>
            </w:r>
            <w:proofErr w:type="spellStart"/>
            <w:r w:rsidRPr="002B464F">
              <w:rPr>
                <w:color w:val="000000"/>
                <w:sz w:val="28"/>
                <w:szCs w:val="28"/>
              </w:rPr>
              <w:t>Шеврале</w:t>
            </w:r>
            <w:proofErr w:type="spellEnd"/>
            <w:r w:rsidRPr="002B464F">
              <w:rPr>
                <w:color w:val="000000"/>
                <w:sz w:val="28"/>
                <w:szCs w:val="28"/>
              </w:rPr>
              <w:t xml:space="preserve"> Нива, 5 автомобилей Лада </w:t>
            </w:r>
            <w:proofErr w:type="spellStart"/>
            <w:r w:rsidRPr="002B464F">
              <w:rPr>
                <w:color w:val="000000"/>
                <w:sz w:val="28"/>
                <w:szCs w:val="28"/>
              </w:rPr>
              <w:t>Ларгус</w:t>
            </w:r>
            <w:proofErr w:type="spellEnd"/>
            <w:r w:rsidRPr="002B464F">
              <w:rPr>
                <w:color w:val="000000"/>
                <w:sz w:val="28"/>
                <w:szCs w:val="28"/>
              </w:rPr>
              <w:t>.</w:t>
            </w:r>
          </w:p>
          <w:p w:rsidR="00235D9D" w:rsidRPr="002B464F" w:rsidRDefault="00235D9D" w:rsidP="00795DF5">
            <w:pPr>
              <w:tabs>
                <w:tab w:val="left" w:pos="-3402"/>
              </w:tabs>
              <w:ind w:firstLine="709"/>
              <w:jc w:val="both"/>
              <w:rPr>
                <w:color w:val="000000"/>
                <w:sz w:val="28"/>
                <w:szCs w:val="28"/>
              </w:rPr>
            </w:pPr>
            <w:r w:rsidRPr="002B464F">
              <w:rPr>
                <w:color w:val="000000"/>
                <w:sz w:val="28"/>
                <w:szCs w:val="28"/>
              </w:rPr>
              <w:t xml:space="preserve">В рамках </w:t>
            </w:r>
            <w:proofErr w:type="spellStart"/>
            <w:r w:rsidRPr="002B464F">
              <w:rPr>
                <w:color w:val="000000"/>
                <w:sz w:val="28"/>
                <w:szCs w:val="28"/>
              </w:rPr>
              <w:t>мероприятия«Оснащение</w:t>
            </w:r>
            <w:proofErr w:type="spellEnd"/>
            <w:r w:rsidRPr="002B464F">
              <w:rPr>
                <w:color w:val="000000"/>
                <w:sz w:val="28"/>
                <w:szCs w:val="28"/>
              </w:rPr>
              <w:t xml:space="preserve"> образовательных организаций современным оборудованием, мебелью, компьютерной техникой и программным обеспечением, учебно-наглядными пособиями, мягким и спортивным инвентарем, материалами» в 2019 году освоено около 203,2 </w:t>
            </w:r>
            <w:r w:rsidRPr="002B464F">
              <w:rPr>
                <w:sz w:val="28"/>
                <w:szCs w:val="28"/>
              </w:rPr>
              <w:t xml:space="preserve">млн. рублей, в том числе приобретено компьютерное оборудование для оснащения общеобразовательных организаций Алтайского </w:t>
            </w:r>
            <w:proofErr w:type="spellStart"/>
            <w:r w:rsidRPr="002B464F">
              <w:rPr>
                <w:sz w:val="28"/>
                <w:szCs w:val="28"/>
              </w:rPr>
              <w:t>края;шахматное</w:t>
            </w:r>
            <w:proofErr w:type="spellEnd"/>
            <w:r w:rsidRPr="002B464F">
              <w:rPr>
                <w:sz w:val="28"/>
                <w:szCs w:val="28"/>
              </w:rPr>
              <w:t xml:space="preserve"> оборудование и учебно-методические комплексы для преподавания шахмат; технологическое,</w:t>
            </w:r>
            <w:r w:rsidRPr="002B464F">
              <w:rPr>
                <w:color w:val="000000"/>
                <w:sz w:val="28"/>
                <w:szCs w:val="28"/>
              </w:rPr>
              <w:t xml:space="preserve"> кухонное </w:t>
            </w:r>
            <w:proofErr w:type="spellStart"/>
            <w:r w:rsidRPr="002B464F">
              <w:rPr>
                <w:color w:val="000000"/>
                <w:sz w:val="28"/>
                <w:szCs w:val="28"/>
              </w:rPr>
              <w:t>оборудованиедля</w:t>
            </w:r>
            <w:proofErr w:type="spellEnd"/>
            <w:r w:rsidRPr="002B464F">
              <w:rPr>
                <w:color w:val="000000"/>
                <w:sz w:val="28"/>
                <w:szCs w:val="28"/>
              </w:rPr>
              <w:t xml:space="preserve"> школьных пищеблоков; автомобиль фургон для мобильного технопарка; программное обеспечение с аттестацией рабочих мест и многофункциональные устройства для работы муниципальных образований в автоматизированной информационной системе государственного банка данных о детях, оставшихся без попечения родителей; </w:t>
            </w:r>
            <w:r w:rsidRPr="002B464F">
              <w:rPr>
                <w:spacing w:val="-2"/>
                <w:sz w:val="28"/>
                <w:szCs w:val="28"/>
              </w:rPr>
              <w:t>учебно-наглядное пособие для урока географии наборы «Минералы и горные породы»</w:t>
            </w:r>
            <w:r w:rsidRPr="002B464F">
              <w:rPr>
                <w:color w:val="000000"/>
                <w:sz w:val="28"/>
                <w:szCs w:val="28"/>
              </w:rPr>
              <w:t>.</w:t>
            </w:r>
          </w:p>
          <w:p w:rsidR="00235D9D" w:rsidRPr="002B464F" w:rsidRDefault="00235D9D" w:rsidP="00795DF5">
            <w:pPr>
              <w:pStyle w:val="11"/>
              <w:spacing w:after="0" w:line="240" w:lineRule="auto"/>
              <w:ind w:firstLine="709"/>
              <w:contextualSpacing/>
              <w:jc w:val="both"/>
              <w:rPr>
                <w:rFonts w:ascii="Times New Roman" w:eastAsia="Calibri" w:hAnsi="Times New Roman"/>
                <w:bCs/>
                <w:spacing w:val="-2"/>
                <w:sz w:val="28"/>
                <w:szCs w:val="28"/>
                <w:lang w:eastAsia="en-US"/>
              </w:rPr>
            </w:pPr>
            <w:r w:rsidRPr="002B464F">
              <w:rPr>
                <w:rFonts w:ascii="Times New Roman" w:hAnsi="Times New Roman"/>
                <w:sz w:val="28"/>
                <w:szCs w:val="28"/>
              </w:rPr>
              <w:t xml:space="preserve">На организацию дистанционного образования детей-инвалидов денежные средства в размере 2 880 000,00 рублей </w:t>
            </w:r>
            <w:r w:rsidRPr="002B464F">
              <w:rPr>
                <w:rFonts w:ascii="Times New Roman" w:eastAsia="Calibri" w:hAnsi="Times New Roman"/>
                <w:bCs/>
                <w:spacing w:val="-2"/>
                <w:sz w:val="28"/>
                <w:szCs w:val="28"/>
                <w:lang w:eastAsia="en-US"/>
              </w:rPr>
              <w:t xml:space="preserve">направлены на обеспечение постоянного доступа к сети Интернет педагогических работников и обучающихся с использованием дистанционных технологий. Также </w:t>
            </w:r>
            <w:proofErr w:type="spellStart"/>
            <w:r w:rsidRPr="002B464F">
              <w:rPr>
                <w:rFonts w:ascii="Times New Roman" w:eastAsia="Calibri" w:hAnsi="Times New Roman"/>
                <w:bCs/>
                <w:spacing w:val="-2"/>
                <w:sz w:val="28"/>
                <w:szCs w:val="28"/>
                <w:lang w:eastAsia="en-US"/>
              </w:rPr>
              <w:t>приобретенокомпьютерное</w:t>
            </w:r>
            <w:proofErr w:type="spellEnd"/>
            <w:r w:rsidRPr="002B464F">
              <w:rPr>
                <w:rFonts w:ascii="Times New Roman" w:eastAsia="Calibri" w:hAnsi="Times New Roman"/>
                <w:bCs/>
                <w:spacing w:val="-2"/>
                <w:sz w:val="28"/>
                <w:szCs w:val="28"/>
                <w:lang w:eastAsia="en-US"/>
              </w:rPr>
              <w:t xml:space="preserve"> оборудовани</w:t>
            </w:r>
            <w:r>
              <w:rPr>
                <w:rFonts w:ascii="Times New Roman" w:eastAsia="Calibri" w:hAnsi="Times New Roman"/>
                <w:bCs/>
                <w:spacing w:val="-2"/>
                <w:sz w:val="28"/>
                <w:szCs w:val="28"/>
                <w:lang w:eastAsia="en-US"/>
              </w:rPr>
              <w:t>е</w:t>
            </w:r>
            <w:r w:rsidRPr="002B464F">
              <w:rPr>
                <w:rFonts w:ascii="Times New Roman" w:eastAsia="Calibri" w:hAnsi="Times New Roman"/>
                <w:bCs/>
                <w:spacing w:val="-2"/>
                <w:sz w:val="28"/>
                <w:szCs w:val="28"/>
                <w:lang w:eastAsia="en-US"/>
              </w:rPr>
              <w:t xml:space="preserve"> и комплектующи</w:t>
            </w:r>
            <w:r>
              <w:rPr>
                <w:rFonts w:ascii="Times New Roman" w:eastAsia="Calibri" w:hAnsi="Times New Roman"/>
                <w:bCs/>
                <w:spacing w:val="-2"/>
                <w:sz w:val="28"/>
                <w:szCs w:val="28"/>
                <w:lang w:eastAsia="en-US"/>
              </w:rPr>
              <w:t>е</w:t>
            </w:r>
            <w:r w:rsidRPr="002B464F">
              <w:rPr>
                <w:rFonts w:ascii="Times New Roman" w:eastAsia="Calibri" w:hAnsi="Times New Roman"/>
                <w:bCs/>
                <w:spacing w:val="-2"/>
                <w:sz w:val="28"/>
                <w:szCs w:val="28"/>
                <w:lang w:eastAsia="en-US"/>
              </w:rPr>
              <w:t xml:space="preserve"> для обновления учебных комплексов детей-инвалидов, легковой автомобиль для поездок в командировки по Алтайскому краю.</w:t>
            </w:r>
          </w:p>
          <w:p w:rsidR="00235D9D" w:rsidRPr="002B464F" w:rsidRDefault="00235D9D" w:rsidP="00795DF5">
            <w:pPr>
              <w:ind w:firstLine="709"/>
              <w:contextualSpacing/>
              <w:jc w:val="both"/>
              <w:rPr>
                <w:bCs/>
                <w:sz w:val="28"/>
                <w:szCs w:val="28"/>
              </w:rPr>
            </w:pPr>
            <w:r w:rsidRPr="002B464F">
              <w:rPr>
                <w:bCs/>
                <w:sz w:val="28"/>
                <w:szCs w:val="28"/>
              </w:rPr>
              <w:t>На мероприятия «Выявление и поддержка интеллектуально одаренных школьников» и «Выявление и поддержка молодых талантов по направлениям дополнительного образования детей» направлено 21 270 524,80 рублей.</w:t>
            </w:r>
          </w:p>
          <w:p w:rsidR="00235D9D" w:rsidRPr="002B464F" w:rsidRDefault="00235D9D" w:rsidP="00795DF5">
            <w:pPr>
              <w:ind w:firstLine="709"/>
              <w:contextualSpacing/>
              <w:jc w:val="both"/>
              <w:rPr>
                <w:sz w:val="28"/>
                <w:szCs w:val="28"/>
              </w:rPr>
            </w:pPr>
            <w:r w:rsidRPr="002B464F">
              <w:rPr>
                <w:bCs/>
                <w:sz w:val="28"/>
                <w:szCs w:val="28"/>
              </w:rPr>
              <w:t>В рамках реализации мероприятия проведены школьные муниципальные региональные этапы всероссийской олимпиады школьников по 20 предметам. Более 600 человек приняли участие в краевых мероприятиях интеллектуальной направленности.</w:t>
            </w:r>
          </w:p>
          <w:p w:rsidR="00235D9D" w:rsidRPr="002B464F" w:rsidRDefault="00235D9D" w:rsidP="00795DF5">
            <w:pPr>
              <w:ind w:firstLine="709"/>
              <w:contextualSpacing/>
              <w:jc w:val="both"/>
              <w:rPr>
                <w:bCs/>
                <w:sz w:val="28"/>
                <w:szCs w:val="28"/>
              </w:rPr>
            </w:pPr>
            <w:r w:rsidRPr="002B464F">
              <w:rPr>
                <w:sz w:val="28"/>
                <w:szCs w:val="28"/>
              </w:rPr>
              <w:t>В соответствии со сроками проведения регионального этапа всероссийской олимпиады школьников организуются учебно-тренировочные сборы по 6 предметам естественнонаучного цикла. Кроме того, разработаны программы по работе с одаренными школьниками по химии, физике и математике. Ежегодно такой работой охвачен</w:t>
            </w:r>
            <w:r>
              <w:rPr>
                <w:sz w:val="28"/>
                <w:szCs w:val="28"/>
              </w:rPr>
              <w:t>о</w:t>
            </w:r>
            <w:r w:rsidRPr="002B464F">
              <w:rPr>
                <w:sz w:val="28"/>
                <w:szCs w:val="28"/>
              </w:rPr>
              <w:t xml:space="preserve"> около 400 обучающихся 9-11 классов. Со школьниками работают преподаватели ведущих вузов, которые имеют богатый опыт научно-исследовательской деятельности с одаренными детьми. В Алтайском крае одаренным детям оказываются меры финансовой поддержки. Ежегодно триста одаренных школьников Алтайского края из числа победителей и призеров краевых, всероссийских, международных олимпиад по общеобразовательным предметам, победители конкурсов, проводимых в рамках краевых, всероссийских, международных научно-социальных программ, участникам детских творческих коллективов, спортсменам, являющимся учащимися общеобразовательных учреждений края, становятся лауреатами премия Губернатора Алтайского края</w:t>
            </w:r>
            <w:r w:rsidRPr="002B464F">
              <w:rPr>
                <w:bCs/>
                <w:sz w:val="28"/>
                <w:szCs w:val="28"/>
              </w:rPr>
              <w:t>.</w:t>
            </w:r>
          </w:p>
          <w:p w:rsidR="00235D9D" w:rsidRPr="002B464F" w:rsidRDefault="00235D9D" w:rsidP="00795DF5">
            <w:pPr>
              <w:ind w:firstLine="709"/>
              <w:contextualSpacing/>
              <w:jc w:val="both"/>
              <w:rPr>
                <w:bCs/>
                <w:sz w:val="28"/>
                <w:szCs w:val="28"/>
              </w:rPr>
            </w:pPr>
            <w:r w:rsidRPr="002B464F">
              <w:rPr>
                <w:sz w:val="28"/>
                <w:szCs w:val="28"/>
              </w:rPr>
              <w:t xml:space="preserve">Работа с одаренными детьми в крае осуществляется через интеллектуальные, творческие и </w:t>
            </w:r>
            <w:proofErr w:type="gramStart"/>
            <w:r w:rsidRPr="002B464F">
              <w:rPr>
                <w:sz w:val="28"/>
                <w:szCs w:val="28"/>
              </w:rPr>
              <w:t>спортивные конкурсные мероприятия</w:t>
            </w:r>
            <w:proofErr w:type="gramEnd"/>
            <w:r w:rsidRPr="002B464F">
              <w:rPr>
                <w:sz w:val="28"/>
                <w:szCs w:val="28"/>
              </w:rPr>
              <w:t xml:space="preserve"> и соревнования, а также предметные олимпиады, научно-практические конференции, профильные сборы, фестивали и многое другое. Важное значение в системе работы с одаренными детьми имеет взаимодействие в рамках соглашения с Образовательным центром «Сириус». </w:t>
            </w:r>
          </w:p>
          <w:p w:rsidR="00235D9D" w:rsidRPr="002B464F" w:rsidRDefault="00235D9D" w:rsidP="00795DF5">
            <w:pPr>
              <w:ind w:firstLine="709"/>
              <w:jc w:val="both"/>
              <w:rPr>
                <w:sz w:val="28"/>
                <w:szCs w:val="28"/>
              </w:rPr>
            </w:pPr>
            <w:r w:rsidRPr="002B464F">
              <w:rPr>
                <w:sz w:val="28"/>
                <w:szCs w:val="28"/>
              </w:rPr>
              <w:t xml:space="preserve">Проведение мероприятий с одаренными детьми по направлениям дополнительного образования в Алтайском крае осуществляется в соответствии с </w:t>
            </w:r>
            <w:r w:rsidRPr="002B464F">
              <w:rPr>
                <w:bCs/>
                <w:sz w:val="28"/>
                <w:szCs w:val="28"/>
              </w:rPr>
              <w:t xml:space="preserve">Концепцией развития дополнительного образования детей в Алтайском крае на период до 2020 года и планом по ее реализации (утверждены </w:t>
            </w:r>
            <w:r w:rsidRPr="002B464F">
              <w:rPr>
                <w:sz w:val="28"/>
                <w:szCs w:val="28"/>
              </w:rPr>
              <w:t>распоряжением Администрации края от 22.09.2015 № 267-р).</w:t>
            </w:r>
          </w:p>
          <w:p w:rsidR="00235D9D" w:rsidRPr="002B464F" w:rsidRDefault="00235D9D" w:rsidP="00795DF5">
            <w:pPr>
              <w:ind w:firstLine="709"/>
              <w:jc w:val="both"/>
              <w:rPr>
                <w:sz w:val="28"/>
                <w:szCs w:val="28"/>
              </w:rPr>
            </w:pPr>
            <w:r w:rsidRPr="002B464F">
              <w:rPr>
                <w:sz w:val="28"/>
                <w:szCs w:val="28"/>
              </w:rPr>
              <w:t xml:space="preserve">Обеспеченно участие алтайских школьников </w:t>
            </w:r>
            <w:proofErr w:type="gramStart"/>
            <w:r w:rsidRPr="002B464F">
              <w:rPr>
                <w:sz w:val="28"/>
                <w:szCs w:val="28"/>
              </w:rPr>
              <w:t>в межрегиональных и всероссийских мероприятий</w:t>
            </w:r>
            <w:proofErr w:type="gramEnd"/>
            <w:r w:rsidRPr="002B464F">
              <w:rPr>
                <w:sz w:val="28"/>
                <w:szCs w:val="28"/>
              </w:rPr>
              <w:t>. Учащиеся стали победителями и призерами в ряде мероприятий: Олимпиада НТИ, Шаг в будущее, Молодежные Дельфийские игры России, Наследники традиции, Молодые профессионалы.</w:t>
            </w:r>
          </w:p>
          <w:p w:rsidR="00235D9D" w:rsidRPr="002B464F" w:rsidRDefault="00235D9D" w:rsidP="00795DF5">
            <w:pPr>
              <w:autoSpaceDE w:val="0"/>
              <w:autoSpaceDN w:val="0"/>
              <w:adjustRightInd w:val="0"/>
              <w:ind w:firstLine="709"/>
              <w:jc w:val="both"/>
              <w:rPr>
                <w:color w:val="000000"/>
                <w:sz w:val="28"/>
                <w:szCs w:val="28"/>
              </w:rPr>
            </w:pPr>
            <w:r w:rsidRPr="002B464F">
              <w:rPr>
                <w:color w:val="000000"/>
                <w:sz w:val="28"/>
                <w:szCs w:val="28"/>
              </w:rPr>
              <w:t>X Всероссийского детско-юношеского фестиваля авторской песни «Зеленая карета», посвященного 75-летию Победы в Великой Отечественной войне реализует в течение 2019-2020 года</w:t>
            </w:r>
            <w:r w:rsidRPr="002B464F">
              <w:rPr>
                <w:sz w:val="28"/>
                <w:szCs w:val="28"/>
              </w:rPr>
              <w:t xml:space="preserve"> КГБУ ДО «Алтайский краевой центр детского отдыха, туризма и краеведения «Алтай».</w:t>
            </w:r>
          </w:p>
          <w:p w:rsidR="00235D9D" w:rsidRPr="002B464F" w:rsidRDefault="00235D9D" w:rsidP="00795DF5">
            <w:pPr>
              <w:ind w:firstLine="709"/>
              <w:jc w:val="both"/>
              <w:rPr>
                <w:sz w:val="28"/>
                <w:szCs w:val="28"/>
              </w:rPr>
            </w:pPr>
            <w:r w:rsidRPr="002B464F">
              <w:rPr>
                <w:sz w:val="28"/>
                <w:szCs w:val="28"/>
              </w:rPr>
              <w:t xml:space="preserve">В КГБУ ДО «Детский технопарк Алтайского края «Кванториум.22» реализует 18 дополнительных общеобразовательных (общеразвивающих) программ (930 обучающихся), в ходе реализации которых в том числе ведется выявление и дальнейшее сопровождение одаренных в разных сферах деятельности детей. </w:t>
            </w:r>
          </w:p>
          <w:p w:rsidR="00235D9D" w:rsidRPr="002B464F" w:rsidRDefault="00235D9D" w:rsidP="00795DF5">
            <w:pPr>
              <w:ind w:firstLine="709"/>
              <w:jc w:val="both"/>
              <w:rPr>
                <w:spacing w:val="-2"/>
                <w:sz w:val="28"/>
                <w:szCs w:val="28"/>
              </w:rPr>
            </w:pPr>
            <w:r w:rsidRPr="002B464F">
              <w:rPr>
                <w:spacing w:val="-2"/>
                <w:sz w:val="28"/>
                <w:szCs w:val="28"/>
              </w:rPr>
              <w:t xml:space="preserve">В рамках мероприятия «Приобретение учебного, учебно-лабораторного, компьютерного оборудования, учебников, учебно-наглядных </w:t>
            </w:r>
            <w:proofErr w:type="spellStart"/>
            <w:r w:rsidRPr="002B464F">
              <w:rPr>
                <w:spacing w:val="-2"/>
                <w:sz w:val="28"/>
                <w:szCs w:val="28"/>
              </w:rPr>
              <w:t>пособий»приобретена</w:t>
            </w:r>
            <w:proofErr w:type="spellEnd"/>
            <w:r w:rsidRPr="002B464F">
              <w:rPr>
                <w:spacing w:val="-2"/>
                <w:sz w:val="28"/>
                <w:szCs w:val="28"/>
              </w:rPr>
              <w:t xml:space="preserve"> ученическая и кабинетная мебель, аудиторные доски для оснащения муниципальных образований; комплекты оборудования для преподавания предмета «Основы безопасности жизнедеятельности» (17 комплектов); оборудование для лингафонных кабинетов общеобразовательных организаций, являющихся пунктами ЕГЭ по иностранному языку (комплекты для персонального развития речи аудиовизуальным методом - 71 комплект);оборудование для преподавания учебного предмета «Астрономия» (телескоп, глобус Луны, Марса, подвижная карта звездного неба, комплект методических материалов «Космос» - 93 комплекта); учебно-методический комплект «Достояние России. Народные художественные промыслы».</w:t>
            </w:r>
          </w:p>
          <w:p w:rsidR="00235D9D" w:rsidRPr="002B464F" w:rsidRDefault="00235D9D" w:rsidP="00795DF5">
            <w:pPr>
              <w:ind w:firstLine="709"/>
              <w:jc w:val="both"/>
              <w:rPr>
                <w:bCs/>
                <w:sz w:val="28"/>
                <w:szCs w:val="28"/>
              </w:rPr>
            </w:pPr>
            <w:r w:rsidRPr="002B464F">
              <w:rPr>
                <w:bCs/>
                <w:sz w:val="28"/>
                <w:szCs w:val="28"/>
              </w:rPr>
              <w:t xml:space="preserve">В 2019 году определены победители конкурса на предоставление грантов Губернатора Алтайского края в сфере общего образования. </w:t>
            </w:r>
            <w:r w:rsidRPr="002B464F">
              <w:rPr>
                <w:sz w:val="28"/>
                <w:szCs w:val="28"/>
              </w:rPr>
              <w:t>Средства в объеме 2 500 000,00 рублей выделены 8 общеобразовательным организациям-</w:t>
            </w:r>
            <w:proofErr w:type="spellStart"/>
            <w:r w:rsidRPr="002B464F">
              <w:rPr>
                <w:sz w:val="28"/>
                <w:szCs w:val="28"/>
              </w:rPr>
              <w:t>грантополучателям</w:t>
            </w:r>
            <w:proofErr w:type="spellEnd"/>
            <w:r w:rsidRPr="002B464F">
              <w:rPr>
                <w:sz w:val="28"/>
                <w:szCs w:val="28"/>
              </w:rPr>
              <w:t xml:space="preserve"> для приобретения учебного, учебно-лабораторного и компьютерного оборудования, технических средств обучения, электронных форм учебников, учебных и учебно-наглядных пособий, спортивного оборудования и инвентаря, программного и методического обеспечения образовательного процесса, повышения квалификации и профессиональной переподготовки педагогических работников.</w:t>
            </w:r>
          </w:p>
          <w:p w:rsidR="00235D9D" w:rsidRPr="002B464F" w:rsidRDefault="00235D9D" w:rsidP="00795DF5">
            <w:pPr>
              <w:ind w:firstLine="709"/>
              <w:jc w:val="both"/>
              <w:rPr>
                <w:sz w:val="28"/>
                <w:szCs w:val="28"/>
              </w:rPr>
            </w:pPr>
            <w:r w:rsidRPr="002B464F">
              <w:rPr>
                <w:sz w:val="28"/>
                <w:szCs w:val="28"/>
              </w:rPr>
              <w:t xml:space="preserve">На основании указа Губернатора Алтайского края от 28.05.2014 № 72 «Об утверждении премий Губернатора Алтайского края учащимся образовательных организаций» премия присуждена 300 учащимся в </w:t>
            </w:r>
            <w:r>
              <w:rPr>
                <w:sz w:val="28"/>
                <w:szCs w:val="28"/>
              </w:rPr>
              <w:t>размере</w:t>
            </w:r>
            <w:r w:rsidRPr="002B464F">
              <w:rPr>
                <w:sz w:val="28"/>
                <w:szCs w:val="28"/>
              </w:rPr>
              <w:t xml:space="preserve"> 1 000,00 рублей.</w:t>
            </w:r>
          </w:p>
          <w:p w:rsidR="00235D9D" w:rsidRPr="002B464F" w:rsidRDefault="00235D9D" w:rsidP="00795DF5">
            <w:pPr>
              <w:ind w:firstLine="709"/>
              <w:jc w:val="both"/>
              <w:rPr>
                <w:sz w:val="28"/>
                <w:szCs w:val="28"/>
              </w:rPr>
            </w:pPr>
            <w:r w:rsidRPr="002B464F">
              <w:rPr>
                <w:sz w:val="28"/>
                <w:szCs w:val="28"/>
              </w:rPr>
              <w:t xml:space="preserve">Новогодними подарками Губернатора Алтайского края обеспечены </w:t>
            </w:r>
            <w:proofErr w:type="gramStart"/>
            <w:r w:rsidRPr="002B464F">
              <w:rPr>
                <w:sz w:val="28"/>
                <w:szCs w:val="28"/>
              </w:rPr>
              <w:t>136740  обучающихся</w:t>
            </w:r>
            <w:proofErr w:type="gramEnd"/>
            <w:r w:rsidRPr="002B464F">
              <w:rPr>
                <w:sz w:val="28"/>
                <w:szCs w:val="28"/>
              </w:rPr>
              <w:t xml:space="preserve">  1 –4 классов общеобразовательных организаций, учащихся краевых государственных общеобразовательных организаций для обучения воспитанников с ограниченными возможностями здоровья, воспитанников центров помощи детям, оставшихся без попечения родителей, и других детей, нуждающихся в социальной поддержке. Традиционно приобретено 180безглютеновых подарков для детей, больных </w:t>
            </w:r>
            <w:proofErr w:type="spellStart"/>
            <w:r w:rsidRPr="002B464F">
              <w:rPr>
                <w:sz w:val="28"/>
                <w:szCs w:val="28"/>
              </w:rPr>
              <w:t>целиакией</w:t>
            </w:r>
            <w:proofErr w:type="spellEnd"/>
            <w:r w:rsidRPr="002B464F">
              <w:rPr>
                <w:sz w:val="28"/>
                <w:szCs w:val="28"/>
              </w:rPr>
              <w:t>. Всего из средств краевого бюджета направлено 28 475 000,00 рублей.</w:t>
            </w:r>
          </w:p>
          <w:p w:rsidR="00235D9D" w:rsidRPr="002B464F" w:rsidRDefault="00235D9D" w:rsidP="00795DF5">
            <w:pPr>
              <w:widowControl w:val="0"/>
              <w:autoSpaceDE w:val="0"/>
              <w:autoSpaceDN w:val="0"/>
              <w:ind w:firstLine="709"/>
              <w:jc w:val="both"/>
              <w:rPr>
                <w:spacing w:val="-4"/>
                <w:sz w:val="28"/>
                <w:szCs w:val="28"/>
              </w:rPr>
            </w:pPr>
            <w:r w:rsidRPr="002B464F">
              <w:rPr>
                <w:spacing w:val="-4"/>
                <w:sz w:val="28"/>
                <w:szCs w:val="28"/>
              </w:rPr>
              <w:t>В рамках реализации регионального проекта «Успех каждого ребенка» национального проекта «Образование»:</w:t>
            </w:r>
          </w:p>
          <w:p w:rsidR="00235D9D" w:rsidRPr="002B464F" w:rsidRDefault="00235D9D" w:rsidP="00795DF5">
            <w:pPr>
              <w:ind w:firstLine="709"/>
              <w:jc w:val="both"/>
              <w:rPr>
                <w:sz w:val="28"/>
                <w:szCs w:val="28"/>
              </w:rPr>
            </w:pPr>
            <w:proofErr w:type="spellStart"/>
            <w:r w:rsidRPr="002B464F">
              <w:rPr>
                <w:sz w:val="28"/>
                <w:szCs w:val="28"/>
              </w:rPr>
              <w:t>Мероприятиесоздание</w:t>
            </w:r>
            <w:proofErr w:type="spellEnd"/>
            <w:r w:rsidRPr="002B464F">
              <w:rPr>
                <w:sz w:val="28"/>
                <w:szCs w:val="28"/>
              </w:rPr>
              <w:t xml:space="preserve"> в общеобразовательных организациях, расположенных в сельской местности, условий для занятия физической культурой и спортом в 2019 году отремонтированы 9 спортивных залов – Зональный район, </w:t>
            </w:r>
            <w:proofErr w:type="spellStart"/>
            <w:r w:rsidRPr="002B464F">
              <w:rPr>
                <w:sz w:val="28"/>
                <w:szCs w:val="28"/>
              </w:rPr>
              <w:t>Змеиногорский</w:t>
            </w:r>
            <w:proofErr w:type="spellEnd"/>
            <w:r w:rsidRPr="002B464F">
              <w:rPr>
                <w:sz w:val="28"/>
                <w:szCs w:val="28"/>
              </w:rPr>
              <w:t xml:space="preserve"> район, </w:t>
            </w:r>
            <w:proofErr w:type="spellStart"/>
            <w:r w:rsidRPr="002B464F">
              <w:rPr>
                <w:sz w:val="28"/>
                <w:szCs w:val="28"/>
              </w:rPr>
              <w:t>Краснощековский</w:t>
            </w:r>
            <w:proofErr w:type="spellEnd"/>
            <w:r w:rsidRPr="002B464F">
              <w:rPr>
                <w:sz w:val="28"/>
                <w:szCs w:val="28"/>
              </w:rPr>
              <w:t xml:space="preserve"> район, Петропавловский район, </w:t>
            </w:r>
            <w:proofErr w:type="spellStart"/>
            <w:r w:rsidRPr="002B464F">
              <w:rPr>
                <w:sz w:val="28"/>
                <w:szCs w:val="28"/>
              </w:rPr>
              <w:t>Поспелихинский</w:t>
            </w:r>
            <w:proofErr w:type="spellEnd"/>
            <w:r w:rsidRPr="002B464F">
              <w:rPr>
                <w:sz w:val="28"/>
                <w:szCs w:val="28"/>
              </w:rPr>
              <w:t xml:space="preserve"> район, </w:t>
            </w:r>
            <w:proofErr w:type="spellStart"/>
            <w:r w:rsidRPr="002B464F">
              <w:rPr>
                <w:sz w:val="28"/>
                <w:szCs w:val="28"/>
              </w:rPr>
              <w:t>Солонешенский</w:t>
            </w:r>
            <w:proofErr w:type="spellEnd"/>
            <w:r w:rsidRPr="002B464F">
              <w:rPr>
                <w:sz w:val="28"/>
                <w:szCs w:val="28"/>
              </w:rPr>
              <w:t xml:space="preserve"> район, Третьяковский район, </w:t>
            </w:r>
            <w:proofErr w:type="spellStart"/>
            <w:r w:rsidRPr="002B464F">
              <w:rPr>
                <w:sz w:val="28"/>
                <w:szCs w:val="28"/>
              </w:rPr>
              <w:t>Хабарский</w:t>
            </w:r>
            <w:proofErr w:type="spellEnd"/>
            <w:r w:rsidRPr="002B464F">
              <w:rPr>
                <w:sz w:val="28"/>
                <w:szCs w:val="28"/>
              </w:rPr>
              <w:t xml:space="preserve"> район, </w:t>
            </w:r>
            <w:proofErr w:type="spellStart"/>
            <w:r w:rsidRPr="002B464F">
              <w:rPr>
                <w:sz w:val="28"/>
                <w:szCs w:val="28"/>
              </w:rPr>
              <w:t>Шелаболихинский</w:t>
            </w:r>
            <w:proofErr w:type="spellEnd"/>
            <w:r w:rsidRPr="002B464F">
              <w:rPr>
                <w:sz w:val="28"/>
                <w:szCs w:val="28"/>
              </w:rPr>
              <w:t xml:space="preserve"> район. Приобретено </w:t>
            </w:r>
            <w:r w:rsidRPr="002B464F">
              <w:rPr>
                <w:rFonts w:eastAsiaTheme="minorEastAsia"/>
                <w:sz w:val="28"/>
                <w:szCs w:val="28"/>
              </w:rPr>
              <w:t xml:space="preserve">спортивное оборудование и инвентарь для 10 общеобразовательных школ (Алтайский район, </w:t>
            </w:r>
            <w:proofErr w:type="spellStart"/>
            <w:r w:rsidRPr="002B464F">
              <w:rPr>
                <w:rFonts w:eastAsiaTheme="minorEastAsia"/>
                <w:sz w:val="28"/>
                <w:szCs w:val="28"/>
              </w:rPr>
              <w:t>Бийский</w:t>
            </w:r>
            <w:proofErr w:type="spellEnd"/>
            <w:r w:rsidRPr="002B464F">
              <w:rPr>
                <w:rFonts w:eastAsiaTheme="minorEastAsia"/>
                <w:sz w:val="28"/>
                <w:szCs w:val="28"/>
              </w:rPr>
              <w:t xml:space="preserve"> район, </w:t>
            </w:r>
            <w:proofErr w:type="spellStart"/>
            <w:r w:rsidRPr="002B464F">
              <w:rPr>
                <w:rFonts w:eastAsiaTheme="minorEastAsia"/>
                <w:sz w:val="28"/>
                <w:szCs w:val="28"/>
              </w:rPr>
              <w:t>Быстроистокский</w:t>
            </w:r>
            <w:proofErr w:type="spellEnd"/>
            <w:r w:rsidRPr="002B464F">
              <w:rPr>
                <w:rFonts w:eastAsiaTheme="minorEastAsia"/>
                <w:sz w:val="28"/>
                <w:szCs w:val="28"/>
              </w:rPr>
              <w:t xml:space="preserve"> район, </w:t>
            </w:r>
            <w:proofErr w:type="spellStart"/>
            <w:r w:rsidRPr="002B464F">
              <w:rPr>
                <w:rFonts w:eastAsiaTheme="minorEastAsia"/>
                <w:sz w:val="28"/>
                <w:szCs w:val="28"/>
              </w:rPr>
              <w:t>Ельцовский</w:t>
            </w:r>
            <w:proofErr w:type="spellEnd"/>
            <w:r w:rsidRPr="002B464F">
              <w:rPr>
                <w:rFonts w:eastAsiaTheme="minorEastAsia"/>
                <w:sz w:val="28"/>
                <w:szCs w:val="28"/>
              </w:rPr>
              <w:t xml:space="preserve"> район, </w:t>
            </w:r>
            <w:proofErr w:type="spellStart"/>
            <w:r w:rsidRPr="002B464F">
              <w:rPr>
                <w:rFonts w:eastAsiaTheme="minorEastAsia"/>
                <w:sz w:val="28"/>
                <w:szCs w:val="28"/>
              </w:rPr>
              <w:t>Калманский</w:t>
            </w:r>
            <w:proofErr w:type="spellEnd"/>
            <w:r w:rsidRPr="002B464F">
              <w:rPr>
                <w:rFonts w:eastAsiaTheme="minorEastAsia"/>
                <w:sz w:val="28"/>
                <w:szCs w:val="28"/>
              </w:rPr>
              <w:t xml:space="preserve"> район и другие). </w:t>
            </w:r>
            <w:r w:rsidRPr="002B464F">
              <w:rPr>
                <w:sz w:val="28"/>
                <w:szCs w:val="28"/>
              </w:rPr>
              <w:t>В 2019 году выделено и освоено средства в размере 44 985 100,00 рублей, в том числе средства федерального бюджета 41 836 100,00 рублей.</w:t>
            </w:r>
          </w:p>
          <w:p w:rsidR="00235D9D" w:rsidRPr="002B464F" w:rsidRDefault="00235D9D" w:rsidP="00795DF5">
            <w:pPr>
              <w:ind w:firstLine="709"/>
              <w:jc w:val="both"/>
              <w:rPr>
                <w:sz w:val="28"/>
                <w:szCs w:val="28"/>
              </w:rPr>
            </w:pPr>
            <w:r w:rsidRPr="002B464F">
              <w:rPr>
                <w:sz w:val="28"/>
                <w:szCs w:val="28"/>
              </w:rPr>
              <w:t xml:space="preserve">мероприятие формирование современных управленческих и организационно-экономических механизмов в системе дополнительного образования детей в 2019 году утверждена Концепция внедрения целевой модели развития региональной системы дополнительного образования детей в Алтайском крае (распоряжение Правительства Алтайского края от 30.10.2018 № 305-р), Концепция персонифицированного дополнительного образования детей (распоряжение Правительства Алтайского края от 01.08.2019 № 287-р). Региональным модельным центром определено КГБУ ДО «Алтайский краевой дворец творчества детей и молодежи». Финансовые средства были направлены на оснащение Регионального модельного центра, а также муниципальных опорных центров. Закуплено необходимое программное обеспечение и оборудование для организации работы сервера, на котором размещается платформа «Навигатор дополнительного образования». Проводится методическая работа с муниципальными опорными центрами по внедрению персонифицированного дополнительного образования, информационная кампания для родителей дети в возрасте 5 – 18 лет, проживающие на территории Алтайского края, на </w:t>
            </w:r>
            <w:proofErr w:type="spellStart"/>
            <w:proofErr w:type="gramStart"/>
            <w:r w:rsidRPr="002B464F">
              <w:rPr>
                <w:sz w:val="28"/>
                <w:szCs w:val="28"/>
              </w:rPr>
              <w:t>платформе«</w:t>
            </w:r>
            <w:proofErr w:type="gramEnd"/>
            <w:r w:rsidRPr="002B464F">
              <w:rPr>
                <w:sz w:val="28"/>
                <w:szCs w:val="28"/>
              </w:rPr>
              <w:t>Навигатор</w:t>
            </w:r>
            <w:proofErr w:type="spellEnd"/>
            <w:r w:rsidRPr="002B464F">
              <w:rPr>
                <w:sz w:val="28"/>
                <w:szCs w:val="28"/>
              </w:rPr>
              <w:t xml:space="preserve"> дополнительного образования» могут получить сертификаты дополнительного образования, на 30.12.2019 выдано 75 тыс. сертификатов. В 2019 году выделено и освоено средства в размере 10 541 400,00 рублей, в том числе средства федерального бюджета 10 436 000,00 рублей.</w:t>
            </w:r>
          </w:p>
          <w:p w:rsidR="00235D9D" w:rsidRPr="002B464F" w:rsidRDefault="00235D9D" w:rsidP="00795DF5">
            <w:pPr>
              <w:ind w:firstLine="709"/>
              <w:jc w:val="both"/>
              <w:rPr>
                <w:sz w:val="28"/>
                <w:szCs w:val="28"/>
              </w:rPr>
            </w:pPr>
            <w:r w:rsidRPr="002B464F">
              <w:rPr>
                <w:sz w:val="28"/>
                <w:szCs w:val="28"/>
              </w:rPr>
              <w:t>мероприятие создание мобильных технопарков «</w:t>
            </w:r>
            <w:proofErr w:type="spellStart"/>
            <w:r w:rsidRPr="002B464F">
              <w:rPr>
                <w:sz w:val="28"/>
                <w:szCs w:val="28"/>
              </w:rPr>
              <w:t>Кванториум</w:t>
            </w:r>
            <w:proofErr w:type="spellEnd"/>
            <w:r w:rsidRPr="002B464F">
              <w:rPr>
                <w:sz w:val="28"/>
                <w:szCs w:val="28"/>
              </w:rPr>
              <w:t xml:space="preserve">» в 2019 году </w:t>
            </w:r>
            <w:r w:rsidRPr="002B464F">
              <w:rPr>
                <w:bCs/>
                <w:sz w:val="28"/>
                <w:szCs w:val="28"/>
              </w:rPr>
              <w:t xml:space="preserve">закуплено необходимое оборудование и </w:t>
            </w:r>
            <w:proofErr w:type="spellStart"/>
            <w:r w:rsidRPr="002B464F">
              <w:rPr>
                <w:bCs/>
                <w:sz w:val="28"/>
                <w:szCs w:val="28"/>
              </w:rPr>
              <w:t>брендированный</w:t>
            </w:r>
            <w:proofErr w:type="spellEnd"/>
            <w:r w:rsidRPr="002B464F">
              <w:rPr>
                <w:bCs/>
                <w:sz w:val="28"/>
                <w:szCs w:val="28"/>
              </w:rPr>
              <w:t xml:space="preserve"> автомобиль, что позволит организовать ежегодное участие не менее 1000 детей сельской местности в реализации программам технической направленности и более 4000 детей – в образовательных мероприятиях мобильных </w:t>
            </w:r>
            <w:proofErr w:type="spellStart"/>
            <w:proofErr w:type="gramStart"/>
            <w:r w:rsidRPr="002B464F">
              <w:rPr>
                <w:bCs/>
                <w:sz w:val="28"/>
                <w:szCs w:val="28"/>
              </w:rPr>
              <w:t>кванториумов.</w:t>
            </w:r>
            <w:r w:rsidRPr="002B464F">
              <w:rPr>
                <w:sz w:val="28"/>
                <w:szCs w:val="28"/>
              </w:rPr>
              <w:t>В</w:t>
            </w:r>
            <w:proofErr w:type="spellEnd"/>
            <w:proofErr w:type="gramEnd"/>
            <w:r w:rsidRPr="002B464F">
              <w:rPr>
                <w:sz w:val="28"/>
                <w:szCs w:val="28"/>
              </w:rPr>
              <w:t xml:space="preserve"> 2019 году выделено и освоено средства в размере 16 746 400,00 рублей, в том числе средства федерального бюджета 16 578 900,00 рублей.</w:t>
            </w:r>
          </w:p>
          <w:p w:rsidR="00235D9D" w:rsidRPr="002B464F" w:rsidRDefault="00235D9D" w:rsidP="00795DF5">
            <w:pPr>
              <w:ind w:firstLine="709"/>
              <w:jc w:val="both"/>
              <w:rPr>
                <w:sz w:val="28"/>
                <w:szCs w:val="28"/>
              </w:rPr>
            </w:pPr>
            <w:r w:rsidRPr="002B464F">
              <w:rPr>
                <w:spacing w:val="-4"/>
                <w:sz w:val="28"/>
                <w:szCs w:val="28"/>
              </w:rPr>
              <w:t>В рамках реализации регионального проекта «</w:t>
            </w:r>
            <w:r w:rsidRPr="002B464F">
              <w:rPr>
                <w:bCs/>
                <w:sz w:val="28"/>
                <w:szCs w:val="28"/>
              </w:rPr>
              <w:t>Современная школа</w:t>
            </w:r>
            <w:r w:rsidRPr="002B464F">
              <w:rPr>
                <w:spacing w:val="-4"/>
                <w:sz w:val="28"/>
                <w:szCs w:val="28"/>
              </w:rPr>
              <w:t>» национального проекта «Образование» в 2019 году в</w:t>
            </w:r>
            <w:r w:rsidRPr="002B464F">
              <w:rPr>
                <w:sz w:val="28"/>
                <w:szCs w:val="28"/>
              </w:rPr>
              <w:t xml:space="preserve"> 10 краевых школах, которые работают только по адаптированным образовательным программам, обновлена материально-техническая база для организации психолого-педагогического сопровождения обучающихся. На эти цели было выделено средств в размере 42 157 000,00 рублей, в том числе средства федерального бюджета 41 735 400,00 рублей.</w:t>
            </w:r>
          </w:p>
          <w:p w:rsidR="00235D9D" w:rsidRPr="002B464F" w:rsidRDefault="00235D9D" w:rsidP="00795DF5">
            <w:pPr>
              <w:ind w:firstLine="709"/>
              <w:jc w:val="both"/>
              <w:rPr>
                <w:sz w:val="28"/>
                <w:szCs w:val="28"/>
              </w:rPr>
            </w:pPr>
            <w:r w:rsidRPr="002B464F">
              <w:rPr>
                <w:sz w:val="28"/>
                <w:szCs w:val="28"/>
              </w:rPr>
              <w:t>На реализацию мероприятий подпрограммы «Развитие среднего профессионального образования в Алтайском крае» в отчетном году направлено 136 938 871,49рублей (</w:t>
            </w:r>
            <w:r>
              <w:rPr>
                <w:sz w:val="28"/>
                <w:szCs w:val="28"/>
              </w:rPr>
              <w:t>кроме</w:t>
            </w:r>
            <w:r w:rsidRPr="002B464F">
              <w:rPr>
                <w:sz w:val="28"/>
                <w:szCs w:val="28"/>
              </w:rPr>
              <w:t xml:space="preserve"> расходов на содержание учреждений), в том числе за счет средств федерального бюджета 1 316 200,00 рублей.</w:t>
            </w:r>
          </w:p>
          <w:p w:rsidR="00235D9D" w:rsidRPr="002B464F" w:rsidRDefault="00235D9D" w:rsidP="00795DF5">
            <w:pPr>
              <w:ind w:firstLine="709"/>
              <w:jc w:val="both"/>
              <w:rPr>
                <w:sz w:val="28"/>
                <w:szCs w:val="28"/>
              </w:rPr>
            </w:pPr>
            <w:r w:rsidRPr="002B464F">
              <w:rPr>
                <w:sz w:val="28"/>
                <w:szCs w:val="28"/>
              </w:rPr>
              <w:t>В пределах выделенных средств:</w:t>
            </w:r>
          </w:p>
          <w:p w:rsidR="00235D9D" w:rsidRPr="002B464F" w:rsidRDefault="00235D9D" w:rsidP="00795DF5">
            <w:pPr>
              <w:ind w:firstLine="709"/>
              <w:jc w:val="both"/>
              <w:rPr>
                <w:sz w:val="28"/>
                <w:szCs w:val="28"/>
              </w:rPr>
            </w:pPr>
            <w:r w:rsidRPr="002B464F">
              <w:rPr>
                <w:sz w:val="28"/>
                <w:szCs w:val="28"/>
              </w:rPr>
              <w:t xml:space="preserve">- заключены договоры о </w:t>
            </w:r>
            <w:proofErr w:type="spellStart"/>
            <w:r w:rsidRPr="002B464F">
              <w:rPr>
                <w:sz w:val="28"/>
                <w:szCs w:val="28"/>
              </w:rPr>
              <w:t>постинтернатномпатронате</w:t>
            </w:r>
            <w:proofErr w:type="spellEnd"/>
            <w:r w:rsidRPr="002B464F">
              <w:rPr>
                <w:sz w:val="28"/>
                <w:szCs w:val="28"/>
              </w:rPr>
              <w:t xml:space="preserve"> с 102 патронатными воспитателями. Указанной формой социальной помощи за отчетный период охвачено 249 обучающихся профессиональных образовательных организаций;</w:t>
            </w:r>
          </w:p>
          <w:p w:rsidR="00235D9D" w:rsidRPr="002B464F" w:rsidRDefault="00235D9D" w:rsidP="00795DF5">
            <w:pPr>
              <w:ind w:firstLine="708"/>
              <w:jc w:val="both"/>
              <w:rPr>
                <w:sz w:val="28"/>
                <w:szCs w:val="28"/>
              </w:rPr>
            </w:pPr>
            <w:r w:rsidRPr="002B464F">
              <w:rPr>
                <w:sz w:val="28"/>
                <w:szCs w:val="28"/>
              </w:rPr>
              <w:t>- оказана социальная поддержка 100% обучающимся из числа детей-сирот</w:t>
            </w:r>
            <w:r>
              <w:rPr>
                <w:sz w:val="28"/>
                <w:szCs w:val="28"/>
              </w:rPr>
              <w:t xml:space="preserve"> и </w:t>
            </w:r>
            <w:r w:rsidRPr="002B464F">
              <w:rPr>
                <w:sz w:val="28"/>
                <w:szCs w:val="28"/>
              </w:rPr>
              <w:t>детей, оставшихся без попечения родителей, лиц из числа инвалидов и матерей - одиночек;</w:t>
            </w:r>
          </w:p>
          <w:p w:rsidR="00235D9D" w:rsidRPr="002B464F" w:rsidRDefault="00235D9D" w:rsidP="00795DF5">
            <w:pPr>
              <w:ind w:firstLine="708"/>
              <w:jc w:val="both"/>
              <w:rPr>
                <w:sz w:val="28"/>
                <w:szCs w:val="28"/>
              </w:rPr>
            </w:pPr>
            <w:r w:rsidRPr="002B464F">
              <w:rPr>
                <w:sz w:val="28"/>
                <w:szCs w:val="28"/>
              </w:rPr>
              <w:t>- назначены и выплачены именные стипендии Губернатора Алтайского края;</w:t>
            </w:r>
          </w:p>
          <w:p w:rsidR="00235D9D" w:rsidRPr="002B464F" w:rsidRDefault="00235D9D" w:rsidP="00795DF5">
            <w:pPr>
              <w:ind w:firstLine="708"/>
              <w:jc w:val="both"/>
              <w:rPr>
                <w:sz w:val="28"/>
                <w:szCs w:val="28"/>
              </w:rPr>
            </w:pPr>
            <w:r w:rsidRPr="002B464F">
              <w:rPr>
                <w:sz w:val="28"/>
                <w:szCs w:val="28"/>
              </w:rPr>
              <w:t xml:space="preserve">- приобретено </w:t>
            </w:r>
            <w:r w:rsidRPr="002B464F">
              <w:rPr>
                <w:color w:val="000000"/>
                <w:sz w:val="28"/>
                <w:szCs w:val="28"/>
              </w:rPr>
              <w:t>8 автобусов ГАЗ и 13 легковых автомобилей для учреждений профессионального образования края, так же приобретено учебное оборудование и сельскохозяйственная техника 12 единиц (зерноуборочные комбайны, трактора, тренажерные комплексы).</w:t>
            </w:r>
          </w:p>
          <w:p w:rsidR="00235D9D" w:rsidRPr="002B464F" w:rsidRDefault="00235D9D" w:rsidP="00795DF5">
            <w:pPr>
              <w:pStyle w:val="11"/>
              <w:spacing w:after="0" w:line="240" w:lineRule="auto"/>
              <w:ind w:firstLine="709"/>
              <w:jc w:val="both"/>
              <w:rPr>
                <w:rFonts w:ascii="Times New Roman" w:hAnsi="Times New Roman"/>
                <w:spacing w:val="-2"/>
                <w:sz w:val="28"/>
                <w:szCs w:val="28"/>
              </w:rPr>
            </w:pPr>
            <w:r w:rsidRPr="002B464F">
              <w:rPr>
                <w:rFonts w:ascii="Times New Roman" w:hAnsi="Times New Roman"/>
                <w:sz w:val="28"/>
                <w:szCs w:val="28"/>
              </w:rPr>
              <w:t xml:space="preserve">- </w:t>
            </w:r>
            <w:r w:rsidRPr="002B464F">
              <w:rPr>
                <w:rFonts w:ascii="Times New Roman" w:hAnsi="Times New Roman"/>
                <w:spacing w:val="-2"/>
                <w:sz w:val="28"/>
                <w:szCs w:val="28"/>
              </w:rPr>
              <w:t>проведены работы по установке пандусов, расширению дверных проемов, устройству санитарной комнаты, ремонту учебного кабинета в КГБПОУ «</w:t>
            </w:r>
            <w:proofErr w:type="spellStart"/>
            <w:r w:rsidRPr="002B464F">
              <w:rPr>
                <w:rFonts w:ascii="Times New Roman" w:hAnsi="Times New Roman"/>
                <w:spacing w:val="-2"/>
                <w:sz w:val="28"/>
                <w:szCs w:val="28"/>
              </w:rPr>
              <w:t>Яровской</w:t>
            </w:r>
            <w:proofErr w:type="spellEnd"/>
            <w:r w:rsidRPr="002B464F">
              <w:rPr>
                <w:rFonts w:ascii="Times New Roman" w:hAnsi="Times New Roman"/>
                <w:spacing w:val="-2"/>
                <w:sz w:val="28"/>
                <w:szCs w:val="28"/>
              </w:rPr>
              <w:t xml:space="preserve"> политехнический техникум» с целью создания архитектурной доступности, универсальной </w:t>
            </w:r>
            <w:proofErr w:type="spellStart"/>
            <w:r w:rsidRPr="002B464F">
              <w:rPr>
                <w:rFonts w:ascii="Times New Roman" w:hAnsi="Times New Roman"/>
                <w:spacing w:val="-2"/>
                <w:sz w:val="28"/>
                <w:szCs w:val="28"/>
              </w:rPr>
              <w:t>безбарьерной</w:t>
            </w:r>
            <w:proofErr w:type="spellEnd"/>
            <w:r w:rsidRPr="002B464F">
              <w:rPr>
                <w:rFonts w:ascii="Times New Roman" w:hAnsi="Times New Roman"/>
                <w:spacing w:val="-2"/>
                <w:sz w:val="28"/>
                <w:szCs w:val="28"/>
              </w:rPr>
              <w:t xml:space="preserve"> среды для людей с ограниченными возможностями здоровья;</w:t>
            </w:r>
          </w:p>
          <w:p w:rsidR="00235D9D" w:rsidRPr="002B464F" w:rsidRDefault="00235D9D" w:rsidP="00795DF5">
            <w:pPr>
              <w:autoSpaceDE w:val="0"/>
              <w:autoSpaceDN w:val="0"/>
              <w:adjustRightInd w:val="0"/>
              <w:ind w:firstLine="709"/>
              <w:jc w:val="both"/>
              <w:rPr>
                <w:sz w:val="28"/>
                <w:szCs w:val="28"/>
              </w:rPr>
            </w:pPr>
            <w:r w:rsidRPr="002B464F">
              <w:rPr>
                <w:sz w:val="28"/>
                <w:szCs w:val="28"/>
              </w:rPr>
              <w:t xml:space="preserve">- в целях реализации государственной программы Алтайского края «Доступная среда в Алтайском крае» </w:t>
            </w:r>
            <w:r w:rsidRPr="002B464F">
              <w:rPr>
                <w:color w:val="000000"/>
                <w:sz w:val="28"/>
                <w:szCs w:val="28"/>
              </w:rPr>
              <w:t>в регионе создана базовая профессиональная образовательная организация, обеспечивающая поддержку региональной системы инклюзивного профессионального образования инвалидов на базе КГБПОУ «</w:t>
            </w:r>
            <w:proofErr w:type="spellStart"/>
            <w:r w:rsidRPr="002B464F">
              <w:rPr>
                <w:color w:val="000000"/>
                <w:sz w:val="28"/>
                <w:szCs w:val="28"/>
              </w:rPr>
              <w:t>Бийский</w:t>
            </w:r>
            <w:proofErr w:type="spellEnd"/>
            <w:r w:rsidRPr="002B464F">
              <w:rPr>
                <w:color w:val="000000"/>
                <w:sz w:val="28"/>
                <w:szCs w:val="28"/>
              </w:rPr>
              <w:t xml:space="preserve"> промышленно-технологический колледж». </w:t>
            </w:r>
            <w:r w:rsidRPr="002B464F">
              <w:rPr>
                <w:sz w:val="28"/>
                <w:szCs w:val="28"/>
              </w:rPr>
              <w:t>В 2019 году выделена целевая субсидия из федерального бюджета 1 316 200,00 рублей, из краевого бюджета 99 100,00 рублей. На выделенные средства приобретено специальное оборудование, обучено 80 человек по теме: «Организация обучения и социально-психологического сопровождения обучающихся с инвалидностью и ОВЗ в профессиональной образовательной организации» в объеме 32 часов;</w:t>
            </w:r>
          </w:p>
          <w:p w:rsidR="00235D9D" w:rsidRPr="002B464F" w:rsidRDefault="00235D9D" w:rsidP="00795DF5">
            <w:pPr>
              <w:ind w:firstLine="709"/>
              <w:jc w:val="both"/>
              <w:rPr>
                <w:sz w:val="28"/>
                <w:szCs w:val="28"/>
              </w:rPr>
            </w:pPr>
            <w:r w:rsidRPr="002B464F">
              <w:rPr>
                <w:sz w:val="28"/>
                <w:szCs w:val="28"/>
              </w:rPr>
              <w:t>- проведен со 2 по 6 декабря 2019 года IV Открытый Региональный чемпионат Алтайского края «Молодые профессионалы» (</w:t>
            </w:r>
            <w:proofErr w:type="spellStart"/>
            <w:r w:rsidRPr="002B464F">
              <w:rPr>
                <w:sz w:val="28"/>
                <w:szCs w:val="28"/>
              </w:rPr>
              <w:t>WorldSkillsRussia</w:t>
            </w:r>
            <w:proofErr w:type="spellEnd"/>
            <w:r w:rsidRPr="002B464F">
              <w:rPr>
                <w:sz w:val="28"/>
                <w:szCs w:val="28"/>
              </w:rPr>
              <w:t>)–2019. Соревнования проходили на 21 площадке образовательных учреждений гг. Барнаул, Бийск, Камень-на-Оби, с. Павловск по 52 компетенциям, включая 19 компетенций для юниоров и 4 компетенции в возрастной категории «50+». В соревнованиях приняло участие 373 конкурсанта, в их состав также вошли участники из других субъектов Российской Федерации: Новосибирской, Томской областей, Республики Алтай, а также Республики Казахстан. Общее количество студентов ПОО – участников Регионального чемпионата на всех этапах его проведения составляет более 3500.</w:t>
            </w:r>
          </w:p>
          <w:p w:rsidR="00235D9D" w:rsidRPr="002B464F" w:rsidRDefault="00235D9D" w:rsidP="00795DF5">
            <w:pPr>
              <w:pStyle w:val="Style9"/>
              <w:widowControl/>
              <w:spacing w:line="235" w:lineRule="auto"/>
              <w:ind w:firstLine="708"/>
              <w:jc w:val="both"/>
              <w:rPr>
                <w:sz w:val="28"/>
                <w:szCs w:val="28"/>
              </w:rPr>
            </w:pPr>
            <w:r w:rsidRPr="002B464F">
              <w:rPr>
                <w:sz w:val="28"/>
                <w:szCs w:val="28"/>
              </w:rPr>
              <w:t>По итогам финала VII Национального чемпионата «Молодые профессионалы» (</w:t>
            </w:r>
            <w:proofErr w:type="spellStart"/>
            <w:r w:rsidRPr="002B464F">
              <w:rPr>
                <w:sz w:val="28"/>
                <w:szCs w:val="28"/>
              </w:rPr>
              <w:t>WorldSkillsRussia</w:t>
            </w:r>
            <w:proofErr w:type="spellEnd"/>
            <w:r w:rsidRPr="002B464F">
              <w:rPr>
                <w:sz w:val="28"/>
                <w:szCs w:val="28"/>
              </w:rPr>
              <w:t xml:space="preserve">) – 2019 победители и призеры, а также их наставники получили денежное поощрение, в размере 230 тыс. рублей, согласно приказу </w:t>
            </w:r>
            <w:proofErr w:type="spellStart"/>
            <w:r w:rsidRPr="002B464F">
              <w:rPr>
                <w:sz w:val="28"/>
                <w:szCs w:val="28"/>
              </w:rPr>
              <w:t>Минобрнауки</w:t>
            </w:r>
            <w:proofErr w:type="spellEnd"/>
            <w:r w:rsidRPr="002B464F">
              <w:rPr>
                <w:sz w:val="28"/>
                <w:szCs w:val="28"/>
              </w:rPr>
              <w:t xml:space="preserve"> Алтайского края от 12.08.2019 № 1206 и постановлению Правительства Алтайского края от 20.06.2019 № 226.</w:t>
            </w:r>
          </w:p>
          <w:p w:rsidR="00235D9D" w:rsidRPr="002B464F" w:rsidRDefault="00235D9D" w:rsidP="00795DF5">
            <w:pPr>
              <w:ind w:firstLine="709"/>
              <w:jc w:val="both"/>
              <w:rPr>
                <w:sz w:val="28"/>
                <w:szCs w:val="28"/>
              </w:rPr>
            </w:pPr>
            <w:r w:rsidRPr="002B464F">
              <w:rPr>
                <w:sz w:val="28"/>
                <w:szCs w:val="28"/>
              </w:rPr>
              <w:t>Основным направлением региональной политики в области профессиональной подготовки подпрограммы «Профессиональная подготовка, переподготовка и повышение квалификации в Алтайском крае» является обеспечение подготовки, переподготовки и повышения квалификации педагогических и управленческих кадров, соответствующих задачам развития системы образования Алтайского края.</w:t>
            </w:r>
          </w:p>
          <w:p w:rsidR="00235D9D" w:rsidRPr="002B464F" w:rsidRDefault="00235D9D" w:rsidP="00795DF5">
            <w:pPr>
              <w:ind w:firstLine="709"/>
              <w:jc w:val="both"/>
              <w:rPr>
                <w:sz w:val="28"/>
                <w:szCs w:val="28"/>
              </w:rPr>
            </w:pPr>
            <w:r w:rsidRPr="002B464F">
              <w:rPr>
                <w:sz w:val="28"/>
                <w:szCs w:val="28"/>
              </w:rPr>
              <w:t xml:space="preserve">Федеральные средства в размере 37 381 500,00 рублей были освоены в рамках реализации мероприятий «Модернизация технологий и содержания обучения в соответствии с новым федеральным государственным образовательным стандартом посредствам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и «Повышение качества образования в школах с низкими результатами обучения и в школах, функционирующих в неблагоприятных </w:t>
            </w:r>
            <w:proofErr w:type="spellStart"/>
            <w:r w:rsidRPr="002B464F">
              <w:rPr>
                <w:sz w:val="28"/>
                <w:szCs w:val="28"/>
              </w:rPr>
              <w:t>социальныхусловиях</w:t>
            </w:r>
            <w:proofErr w:type="spellEnd"/>
            <w:r w:rsidRPr="002B464F">
              <w:rPr>
                <w:sz w:val="28"/>
                <w:szCs w:val="28"/>
              </w:rPr>
              <w:t>, путем реализации региональных проектов и распространение их результатов».</w:t>
            </w:r>
          </w:p>
          <w:p w:rsidR="00235D9D" w:rsidRPr="002B464F" w:rsidRDefault="00235D9D" w:rsidP="00795DF5">
            <w:pPr>
              <w:ind w:firstLine="709"/>
              <w:jc w:val="both"/>
              <w:rPr>
                <w:sz w:val="28"/>
                <w:szCs w:val="28"/>
              </w:rPr>
            </w:pPr>
            <w:r w:rsidRPr="002B464F">
              <w:rPr>
                <w:sz w:val="28"/>
                <w:szCs w:val="28"/>
              </w:rPr>
              <w:t xml:space="preserve">В рамках реализации мероприятия модернизация технологий разработаны программы повышения квалификации и учебно-методических комплектов к ним, принято участие во всероссийских форумах, семинарах, проводимых при участии экспертов </w:t>
            </w:r>
            <w:proofErr w:type="spellStart"/>
            <w:r w:rsidRPr="002B464F">
              <w:rPr>
                <w:sz w:val="28"/>
                <w:szCs w:val="28"/>
              </w:rPr>
              <w:t>Минпросвещения</w:t>
            </w:r>
            <w:proofErr w:type="spellEnd"/>
            <w:r w:rsidRPr="002B464F">
              <w:rPr>
                <w:sz w:val="28"/>
                <w:szCs w:val="28"/>
              </w:rPr>
              <w:t xml:space="preserve"> России, внедрены в учебный процесс технологии электронного обучения и дистанционные образовательные технологии, расширена сеть школьных информационно-библиотечных центров, внедрены технологии формирования функциональной грамотности и смыслового чтения обучающихся, прошли повышение квалификации учителя из других субъектов РФ, произведена подготовка </w:t>
            </w:r>
            <w:proofErr w:type="spellStart"/>
            <w:r w:rsidRPr="002B464F">
              <w:rPr>
                <w:sz w:val="28"/>
                <w:szCs w:val="28"/>
              </w:rPr>
              <w:t>тьюторов</w:t>
            </w:r>
            <w:proofErr w:type="spellEnd"/>
            <w:r w:rsidRPr="002B464F">
              <w:rPr>
                <w:sz w:val="28"/>
                <w:szCs w:val="28"/>
              </w:rPr>
              <w:t>/педагогов Алтайского края по вопросам модернизации технологий и содержания обучения и др.</w:t>
            </w:r>
          </w:p>
          <w:p w:rsidR="00235D9D" w:rsidRPr="002B464F" w:rsidRDefault="00235D9D" w:rsidP="00795DF5">
            <w:pPr>
              <w:ind w:firstLine="709"/>
              <w:jc w:val="both"/>
              <w:rPr>
                <w:sz w:val="28"/>
                <w:szCs w:val="28"/>
              </w:rPr>
            </w:pPr>
            <w:r w:rsidRPr="002B464F">
              <w:rPr>
                <w:sz w:val="28"/>
                <w:szCs w:val="28"/>
              </w:rPr>
              <w:t xml:space="preserve">В рамках реализации мероприятия повышения качества образования в школах с низкими результатами организовано сетевое партнерства школ, проведены 5 тренингов и </w:t>
            </w:r>
            <w:proofErr w:type="spellStart"/>
            <w:r w:rsidRPr="002B464F">
              <w:rPr>
                <w:sz w:val="28"/>
                <w:szCs w:val="28"/>
              </w:rPr>
              <w:t>коуч</w:t>
            </w:r>
            <w:proofErr w:type="spellEnd"/>
            <w:r w:rsidRPr="002B464F">
              <w:rPr>
                <w:sz w:val="28"/>
                <w:szCs w:val="28"/>
              </w:rPr>
              <w:t>- сессий для обучения команд школ с НОР и в ССУ в рамках проекта «Методический десант», созданы методические рекомендаций по разработке инструментов формирующего оценивания, анализа урока, формирования критического мышления как средства развития универсальных учебных действий и реализации технологии личностно-развивающего обучения, проведены региональные мероприятия для руководителей школ с НОР и в ССУ «Школа-</w:t>
            </w:r>
            <w:proofErr w:type="spellStart"/>
            <w:r w:rsidRPr="002B464F">
              <w:rPr>
                <w:sz w:val="28"/>
                <w:szCs w:val="28"/>
              </w:rPr>
              <w:t>интенсив</w:t>
            </w:r>
            <w:proofErr w:type="spellEnd"/>
            <w:r w:rsidRPr="002B464F">
              <w:rPr>
                <w:sz w:val="28"/>
                <w:szCs w:val="28"/>
              </w:rPr>
              <w:t>», повысили квалификацию руководящие и педагогические работники Алтайского края и субъектов Российской Федерации по освоению эффективных практик управления и организации обучения в школах с НОР и ССУ, проведены регионального мероприятия в рамках проекта «Школа успешного руководителя» и другое.</w:t>
            </w:r>
          </w:p>
          <w:p w:rsidR="00235D9D" w:rsidRPr="002B464F" w:rsidRDefault="00235D9D" w:rsidP="00795DF5">
            <w:pPr>
              <w:ind w:firstLine="709"/>
              <w:jc w:val="both"/>
              <w:rPr>
                <w:sz w:val="28"/>
                <w:szCs w:val="28"/>
              </w:rPr>
            </w:pPr>
            <w:r w:rsidRPr="002B464F">
              <w:rPr>
                <w:sz w:val="28"/>
                <w:szCs w:val="28"/>
              </w:rPr>
              <w:t>По результатам мониторинга доля руководителей и педагогических работников организаций общего образования, которые своевременно прошли повышение квалификации и/или профессиональную переподготовку, в общей, численности руководителей и педагогических работников по итогам 2019 года составила 98,8 %. Всего за 2019 года прошли обучение по программам дополнительного профессионального образования (повышение квалификации) за счет средств краевого бюджета 10 036 человек.</w:t>
            </w:r>
          </w:p>
          <w:p w:rsidR="00235D9D" w:rsidRPr="002B464F" w:rsidRDefault="00235D9D" w:rsidP="00795DF5">
            <w:pPr>
              <w:ind w:firstLine="709"/>
              <w:jc w:val="both"/>
              <w:rPr>
                <w:sz w:val="28"/>
                <w:szCs w:val="28"/>
              </w:rPr>
            </w:pPr>
            <w:r w:rsidRPr="002B464F">
              <w:rPr>
                <w:sz w:val="28"/>
                <w:szCs w:val="28"/>
              </w:rPr>
              <w:t xml:space="preserve">Основная </w:t>
            </w:r>
            <w:proofErr w:type="spellStart"/>
            <w:r w:rsidRPr="002B464F">
              <w:rPr>
                <w:sz w:val="28"/>
                <w:szCs w:val="28"/>
              </w:rPr>
              <w:t>цельподпрограммы</w:t>
            </w:r>
            <w:proofErr w:type="spellEnd"/>
            <w:r w:rsidRPr="002B464F">
              <w:rPr>
                <w:sz w:val="28"/>
                <w:szCs w:val="28"/>
              </w:rPr>
              <w:t xml:space="preserve"> «Молодежная политика в Алтайском крае» - создание условий для успешной социализации и эффективной самореализации молодежи с последующей её интеграцией в процессы социально-экономического, общественно-политического и культурного развития, предупреждение потерь и увеличение человеческого капитала региона и страны; обеспечение прав несовершеннолетних на сохранение здоровья при организации учебно-воспитательного процесса, качественный отдых и оздоровление.</w:t>
            </w:r>
          </w:p>
          <w:p w:rsidR="00235D9D" w:rsidRPr="002B464F" w:rsidRDefault="00235D9D" w:rsidP="00795DF5">
            <w:pPr>
              <w:ind w:firstLine="709"/>
              <w:jc w:val="both"/>
              <w:rPr>
                <w:sz w:val="28"/>
                <w:szCs w:val="28"/>
              </w:rPr>
            </w:pPr>
            <w:r w:rsidRPr="002B464F">
              <w:rPr>
                <w:sz w:val="28"/>
                <w:szCs w:val="28"/>
              </w:rPr>
              <w:t>На финансирование подпрограммы за счет средств краевого бюджета (без содержания учреждений) предусмотрено 231 501 500,00 рублей направлено 230 052 000,00 рублей.</w:t>
            </w:r>
          </w:p>
          <w:p w:rsidR="00235D9D" w:rsidRPr="002B464F" w:rsidRDefault="00235D9D" w:rsidP="00795DF5">
            <w:pPr>
              <w:ind w:firstLine="708"/>
              <w:jc w:val="both"/>
              <w:rPr>
                <w:sz w:val="28"/>
                <w:szCs w:val="28"/>
              </w:rPr>
            </w:pPr>
            <w:r w:rsidRPr="002B464F">
              <w:rPr>
                <w:sz w:val="28"/>
                <w:szCs w:val="28"/>
              </w:rPr>
              <w:t>Оказана социальная поддержка 100% обучающимся из числа детей-сирот, детей, оставшихся без попечения родителей, лиц из числа инвалидов и матерей – одиночек.</w:t>
            </w:r>
          </w:p>
          <w:p w:rsidR="00235D9D" w:rsidRPr="002B464F" w:rsidRDefault="00235D9D" w:rsidP="00795DF5">
            <w:pPr>
              <w:ind w:firstLine="708"/>
              <w:jc w:val="both"/>
              <w:rPr>
                <w:sz w:val="28"/>
                <w:szCs w:val="28"/>
              </w:rPr>
            </w:pPr>
            <w:r w:rsidRPr="002B464F">
              <w:rPr>
                <w:sz w:val="28"/>
                <w:szCs w:val="28"/>
              </w:rPr>
              <w:t xml:space="preserve">Назначены и выплачены именные стипендии Губернатора Алтайского </w:t>
            </w:r>
            <w:proofErr w:type="spellStart"/>
            <w:r w:rsidRPr="002B464F">
              <w:rPr>
                <w:sz w:val="28"/>
                <w:szCs w:val="28"/>
              </w:rPr>
              <w:t>краястудентам</w:t>
            </w:r>
            <w:proofErr w:type="spellEnd"/>
            <w:r w:rsidRPr="002B464F">
              <w:rPr>
                <w:sz w:val="28"/>
                <w:szCs w:val="28"/>
              </w:rPr>
              <w:t xml:space="preserve"> и аспирантам государственных образовательных организаций высшего образования края.</w:t>
            </w:r>
          </w:p>
          <w:p w:rsidR="00235D9D" w:rsidRPr="002B464F" w:rsidRDefault="00235D9D" w:rsidP="00795DF5">
            <w:pPr>
              <w:ind w:firstLine="708"/>
              <w:jc w:val="both"/>
              <w:rPr>
                <w:spacing w:val="-2"/>
                <w:sz w:val="28"/>
                <w:szCs w:val="28"/>
              </w:rPr>
            </w:pPr>
            <w:r w:rsidRPr="002B464F">
              <w:rPr>
                <w:sz w:val="28"/>
                <w:szCs w:val="28"/>
              </w:rPr>
              <w:t xml:space="preserve">На проведение детской оздоровительной кампании и создание условий для сохранения и укрепления здоровья детей школьного возраста направлено в 2019 году 226 776 000,00 рублей, функционировало 872 организаций отдыха детей и их оздоровления различных типов, в них оздоровлено более175,2 </w:t>
            </w:r>
            <w:r w:rsidRPr="002B464F">
              <w:rPr>
                <w:spacing w:val="-2"/>
                <w:sz w:val="28"/>
                <w:szCs w:val="28"/>
              </w:rPr>
              <w:t>тыс. школьников. Во всех детских организациях обеспечены комплексные условия безопасности, с детьми работали опытные квалифицированные кадры, прошедшие дополнительное обучение. Во всех организациях реализованы воспитательные программы, включая краткосрочные программы дополнительного образования.</w:t>
            </w:r>
          </w:p>
          <w:p w:rsidR="00235D9D" w:rsidRPr="002B464F" w:rsidRDefault="00235D9D" w:rsidP="00795DF5">
            <w:pPr>
              <w:shd w:val="clear" w:color="auto" w:fill="FFFFFF"/>
              <w:ind w:firstLine="709"/>
              <w:jc w:val="both"/>
              <w:rPr>
                <w:color w:val="525253"/>
                <w:sz w:val="28"/>
                <w:szCs w:val="28"/>
              </w:rPr>
            </w:pPr>
            <w:r w:rsidRPr="002B464F">
              <w:rPr>
                <w:sz w:val="28"/>
                <w:szCs w:val="28"/>
              </w:rPr>
              <w:t>Также дети из Алтайского края отдыхают в организациях, расположенных на побережьях Черного и Азовского морей. В летний период там оздоровлено 1024 ребенка.</w:t>
            </w:r>
          </w:p>
          <w:p w:rsidR="00235D9D" w:rsidRPr="002B464F" w:rsidRDefault="00235D9D" w:rsidP="00795DF5">
            <w:pPr>
              <w:shd w:val="clear" w:color="auto" w:fill="FFFFFF"/>
              <w:ind w:firstLine="709"/>
              <w:jc w:val="both"/>
              <w:rPr>
                <w:color w:val="000000"/>
                <w:spacing w:val="-2"/>
                <w:sz w:val="28"/>
                <w:szCs w:val="28"/>
              </w:rPr>
            </w:pPr>
            <w:r w:rsidRPr="002B464F">
              <w:rPr>
                <w:color w:val="000000"/>
                <w:sz w:val="28"/>
                <w:szCs w:val="28"/>
              </w:rPr>
              <w:t>Продолжается мероприятия по укреплению материально-технической базы загородных лагерей отдыха. Участвуют 5 краевых и 8 муниципальных лагерей. В 2019 году на эти цели направленно 55 000 000,00 рублей, выполнены работы по замене кровли, ограждения окон и дверей в жилых корпусах, модернизация столовых, бассейнов, строительству новых объектов.</w:t>
            </w:r>
          </w:p>
          <w:p w:rsidR="00235D9D" w:rsidRPr="002B464F" w:rsidRDefault="00235D9D" w:rsidP="00795DF5">
            <w:pPr>
              <w:tabs>
                <w:tab w:val="left" w:pos="3686"/>
              </w:tabs>
              <w:ind w:firstLine="709"/>
              <w:jc w:val="both"/>
              <w:rPr>
                <w:sz w:val="28"/>
                <w:szCs w:val="28"/>
              </w:rPr>
            </w:pPr>
            <w:r w:rsidRPr="002B464F">
              <w:rPr>
                <w:sz w:val="28"/>
                <w:szCs w:val="28"/>
              </w:rPr>
              <w:t xml:space="preserve">Подпрограмма «Обеспечение деятельности и развития системы образования в Алтайском крае на основе оценки качества </w:t>
            </w:r>
            <w:proofErr w:type="spellStart"/>
            <w:proofErr w:type="gramStart"/>
            <w:r w:rsidRPr="002B464F">
              <w:rPr>
                <w:sz w:val="28"/>
                <w:szCs w:val="28"/>
              </w:rPr>
              <w:t>образования»предусматривает</w:t>
            </w:r>
            <w:proofErr w:type="spellEnd"/>
            <w:proofErr w:type="gramEnd"/>
            <w:r w:rsidRPr="002B464F">
              <w:rPr>
                <w:sz w:val="28"/>
                <w:szCs w:val="28"/>
              </w:rPr>
              <w:t xml:space="preserve"> создание современных условий получения образования, развитие и повышение качества работы образовательных учреждений, педагогических и руководящих работников, учебно-вспомогательного персонала; обеспечение потребности краевых государственных и муниципальных учреждений сферы образования в товарах, работах, услугах. Финансирование в отчетном году составило 185 851 082,32 рублей (без расходов на содержание учреждений), данная подпрограмма включает следующие мероприятия:</w:t>
            </w:r>
          </w:p>
          <w:p w:rsidR="00235D9D" w:rsidRPr="002B464F" w:rsidRDefault="00235D9D" w:rsidP="00795DF5">
            <w:pPr>
              <w:ind w:firstLine="709"/>
              <w:jc w:val="both"/>
              <w:rPr>
                <w:sz w:val="28"/>
                <w:szCs w:val="28"/>
              </w:rPr>
            </w:pPr>
            <w:r w:rsidRPr="002B464F">
              <w:rPr>
                <w:sz w:val="28"/>
                <w:szCs w:val="28"/>
              </w:rPr>
              <w:t>- о</w:t>
            </w:r>
            <w:r w:rsidRPr="002B464F">
              <w:rPr>
                <w:spacing w:val="2"/>
                <w:sz w:val="28"/>
                <w:szCs w:val="28"/>
              </w:rPr>
              <w:t>рганизация и проведение государственной итоговой аттестации</w:t>
            </w:r>
            <w:r w:rsidRPr="002B464F">
              <w:rPr>
                <w:sz w:val="28"/>
                <w:szCs w:val="28"/>
              </w:rPr>
              <w:t>(</w:t>
            </w:r>
            <w:proofErr w:type="gramStart"/>
            <w:r w:rsidRPr="002B464F">
              <w:rPr>
                <w:sz w:val="28"/>
                <w:szCs w:val="28"/>
              </w:rPr>
              <w:t xml:space="preserve">ГИА) </w:t>
            </w:r>
            <w:r w:rsidRPr="002B464F">
              <w:rPr>
                <w:spacing w:val="2"/>
                <w:sz w:val="28"/>
                <w:szCs w:val="28"/>
              </w:rPr>
              <w:t xml:space="preserve"> по</w:t>
            </w:r>
            <w:proofErr w:type="gramEnd"/>
            <w:r w:rsidRPr="002B464F">
              <w:rPr>
                <w:spacing w:val="2"/>
                <w:sz w:val="28"/>
                <w:szCs w:val="28"/>
              </w:rPr>
              <w:t xml:space="preserve"> программам основного общего и среднего общего образования,</w:t>
            </w:r>
            <w:r w:rsidRPr="002B464F">
              <w:rPr>
                <w:sz w:val="28"/>
                <w:szCs w:val="28"/>
              </w:rPr>
              <w:t xml:space="preserve"> на эти цели из средств краевого бюджета направлено 51 045 935,42 рублей, в 2019 году были задействованы все муниципалитеты края, подготовлено более 5 тысяч специалистов, привлекаемых к ГИА. Для проведения ГИА по образовательным программам среднего общего образования (ГИА-11), создано 108 пунктов проведения экзаменов (ППЭ), по образовательным программам основного общего образования (ГИА-9) – 287 ППЭ. </w:t>
            </w:r>
          </w:p>
          <w:p w:rsidR="00235D9D" w:rsidRPr="002B464F" w:rsidRDefault="00235D9D" w:rsidP="00795DF5">
            <w:pPr>
              <w:ind w:firstLine="709"/>
              <w:jc w:val="both"/>
              <w:rPr>
                <w:sz w:val="28"/>
                <w:szCs w:val="28"/>
              </w:rPr>
            </w:pPr>
            <w:r w:rsidRPr="002B464F">
              <w:rPr>
                <w:sz w:val="28"/>
                <w:szCs w:val="28"/>
              </w:rPr>
              <w:t>В ГИА-11 участвовали 12992 человека, из них выпускников текущего года – 12322. ГИА-9 сдавали 24583 выпускника. По сравнению с прошлым годом в 2019 году было зафиксировано увеличение количества выпускников 11 классов на 562 чел., 9 классов на 828 чел., всего в экзаменационной кампании 2019 года приняли участие более 36,5 тысяч школьников.</w:t>
            </w:r>
          </w:p>
          <w:p w:rsidR="00235D9D" w:rsidRPr="002B464F" w:rsidRDefault="00235D9D" w:rsidP="00795DF5">
            <w:pPr>
              <w:ind w:firstLine="709"/>
              <w:jc w:val="both"/>
              <w:rPr>
                <w:sz w:val="28"/>
                <w:szCs w:val="28"/>
              </w:rPr>
            </w:pPr>
            <w:r w:rsidRPr="002B464F">
              <w:rPr>
                <w:sz w:val="28"/>
                <w:szCs w:val="28"/>
              </w:rPr>
              <w:t>Для обеспечения прозрачности и открытости процедуры проведения ГИА все ППЭ (100%) были обеспечены средствами видеонаблюдения, в 97 массовых ППЭ единого государственного экзамена (ЕГЭ) организовано онлайн видеонаблюдение. При проведении ЕГЭ применена технология печати полного комплекта экзаменационных материалов в аудиториях ППЭ. Экзаменационные работы участников ГИА-11 и ГИА-9 проверяли более 500 экспертов предметных комиссий, за весь период ГИА в общей сложности было проведено более 70 тысяч проверок;</w:t>
            </w:r>
          </w:p>
          <w:p w:rsidR="00235D9D" w:rsidRPr="002B464F" w:rsidRDefault="00235D9D" w:rsidP="00795DF5">
            <w:pPr>
              <w:tabs>
                <w:tab w:val="left" w:pos="3686"/>
              </w:tabs>
              <w:ind w:firstLine="709"/>
              <w:jc w:val="both"/>
              <w:rPr>
                <w:sz w:val="28"/>
                <w:szCs w:val="28"/>
              </w:rPr>
            </w:pPr>
            <w:r w:rsidRPr="002B464F">
              <w:rPr>
                <w:sz w:val="28"/>
                <w:szCs w:val="28"/>
              </w:rPr>
              <w:t>- независимая оценка качества условий осуществления образовательной деятельности организациями, осуществляющими образовательную деятельность в Алтайском крае, проведена в отношении 385 организаций: 262 школы, 92 детских садов из 36 муниципальных районов/городов, 31 краевых общеобразовательных организаций;</w:t>
            </w:r>
          </w:p>
          <w:p w:rsidR="00235D9D" w:rsidRPr="002B464F" w:rsidRDefault="00235D9D" w:rsidP="00795DF5">
            <w:pPr>
              <w:tabs>
                <w:tab w:val="left" w:pos="3686"/>
              </w:tabs>
              <w:ind w:firstLine="709"/>
              <w:jc w:val="both"/>
              <w:rPr>
                <w:sz w:val="28"/>
                <w:szCs w:val="28"/>
              </w:rPr>
            </w:pPr>
            <w:r w:rsidRPr="002B464F">
              <w:rPr>
                <w:sz w:val="28"/>
                <w:szCs w:val="28"/>
              </w:rPr>
              <w:t>- в целях проведения Всероссийских проверочных работах в 2019 году приобретено 97 282 пачки (по 500 листов) бумаги форматной на сумму 20 000 000,00 рублей, указанная бумага распределена во все общеобразовательные организации 69 муниципалитетов края и в 12 краевых государственных образовательных организаций;</w:t>
            </w:r>
          </w:p>
          <w:p w:rsidR="00235D9D" w:rsidRPr="002B464F" w:rsidRDefault="00235D9D" w:rsidP="00795DF5">
            <w:pPr>
              <w:tabs>
                <w:tab w:val="left" w:pos="3686"/>
              </w:tabs>
              <w:ind w:firstLine="709"/>
              <w:jc w:val="both"/>
              <w:rPr>
                <w:sz w:val="28"/>
                <w:szCs w:val="28"/>
              </w:rPr>
            </w:pPr>
            <w:r w:rsidRPr="002B464F">
              <w:rPr>
                <w:sz w:val="28"/>
                <w:szCs w:val="28"/>
              </w:rPr>
              <w:t>- продолжается развитие единой образовательной информационной среды – 5 230 720,00 рублей, осуществляется использование единой «корпоративной сети» в системе образования Алтайского края, обеспечивается функционирование в сети Интернет официальных сайтов муниципальных органов управления образования, муниципальных и краевых образовательных организаций, функционирует система «Сетевой край. Образование»;</w:t>
            </w:r>
          </w:p>
          <w:p w:rsidR="00235D9D" w:rsidRPr="002B464F" w:rsidRDefault="00235D9D" w:rsidP="00795DF5">
            <w:pPr>
              <w:tabs>
                <w:tab w:val="left" w:pos="3686"/>
              </w:tabs>
              <w:ind w:firstLine="709"/>
              <w:jc w:val="both"/>
              <w:rPr>
                <w:sz w:val="28"/>
                <w:szCs w:val="28"/>
              </w:rPr>
            </w:pPr>
            <w:r w:rsidRPr="002B464F">
              <w:rPr>
                <w:sz w:val="28"/>
                <w:szCs w:val="28"/>
              </w:rPr>
              <w:t>- в рамках совершенствования реализации мероприятия «Осуществление единовременных выплат в целях поддержки молодых специалистов, их привлечения в сельские школы и закрепления в них» в 2019 году предусмотрено 16 000 000,00 рублей. Реализация данного мероприятия позволит привлечь выпускников вузов к началу трудовой деятельности в сельских школах края;</w:t>
            </w:r>
          </w:p>
          <w:p w:rsidR="00235D9D" w:rsidRPr="002B464F" w:rsidRDefault="00235D9D" w:rsidP="00795DF5">
            <w:pPr>
              <w:tabs>
                <w:tab w:val="left" w:pos="3686"/>
              </w:tabs>
              <w:ind w:firstLine="709"/>
              <w:jc w:val="both"/>
              <w:rPr>
                <w:sz w:val="28"/>
                <w:szCs w:val="28"/>
              </w:rPr>
            </w:pPr>
            <w:r w:rsidRPr="002B464F">
              <w:rPr>
                <w:sz w:val="28"/>
                <w:szCs w:val="28"/>
              </w:rPr>
              <w:t>- на выплату денежного поощрения победителям конкурса на соискание премии Губернатора Алтайского края имени С.П. Титова (р</w:t>
            </w:r>
            <w:r w:rsidRPr="002B464F">
              <w:rPr>
                <w:spacing w:val="-2"/>
                <w:sz w:val="28"/>
                <w:szCs w:val="28"/>
              </w:rPr>
              <w:t xml:space="preserve">аспоряжение Губернатора Алтайского края от 18.04.2019 № 37-рг) </w:t>
            </w:r>
            <w:r w:rsidRPr="002B464F">
              <w:rPr>
                <w:sz w:val="28"/>
                <w:szCs w:val="28"/>
              </w:rPr>
              <w:t xml:space="preserve">в 2019 году </w:t>
            </w:r>
            <w:r w:rsidRPr="002B464F">
              <w:rPr>
                <w:spacing w:val="-2"/>
                <w:sz w:val="28"/>
                <w:szCs w:val="28"/>
              </w:rPr>
              <w:t xml:space="preserve">из средств краевого бюджета </w:t>
            </w:r>
            <w:r w:rsidRPr="002B464F">
              <w:rPr>
                <w:sz w:val="28"/>
                <w:szCs w:val="28"/>
              </w:rPr>
              <w:t>выделено 1 250 000,00 рублей, состоялось награждение 10 победителей и вручение премии в размере 125 000,00 рублей;</w:t>
            </w:r>
          </w:p>
          <w:p w:rsidR="00235D9D" w:rsidRPr="002B464F" w:rsidRDefault="00235D9D" w:rsidP="00795DF5">
            <w:pPr>
              <w:tabs>
                <w:tab w:val="left" w:pos="3686"/>
              </w:tabs>
              <w:ind w:firstLine="709"/>
              <w:jc w:val="both"/>
              <w:rPr>
                <w:spacing w:val="-2"/>
                <w:sz w:val="28"/>
                <w:szCs w:val="28"/>
              </w:rPr>
            </w:pPr>
            <w:r w:rsidRPr="002B464F">
              <w:rPr>
                <w:sz w:val="28"/>
                <w:szCs w:val="28"/>
              </w:rPr>
              <w:t xml:space="preserve">- </w:t>
            </w:r>
            <w:r w:rsidRPr="002B464F">
              <w:rPr>
                <w:spacing w:val="-2"/>
                <w:sz w:val="28"/>
                <w:szCs w:val="28"/>
              </w:rPr>
              <w:t xml:space="preserve">номинация «Педагогический дебют-2019» краевого конкурса «Учитель года Алтая-2019» проведена в марте 2019 </w:t>
            </w:r>
            <w:proofErr w:type="spellStart"/>
            <w:proofErr w:type="gramStart"/>
            <w:r w:rsidRPr="002B464F">
              <w:rPr>
                <w:spacing w:val="-2"/>
                <w:sz w:val="28"/>
                <w:szCs w:val="28"/>
              </w:rPr>
              <w:t>года,победителем</w:t>
            </w:r>
            <w:proofErr w:type="spellEnd"/>
            <w:proofErr w:type="gramEnd"/>
            <w:r w:rsidRPr="002B464F">
              <w:rPr>
                <w:spacing w:val="-2"/>
                <w:sz w:val="28"/>
                <w:szCs w:val="28"/>
              </w:rPr>
              <w:t xml:space="preserve"> номинации стал Соловьёв Евгений Дмитриевич, молодой учитель технологии со стажем работы до 3,5 лет МБОУ «Средняя общеобразовательная школа №52», г. Барнаул, победитель награжден денежной премией в размере 100,0 тыс. рублей;</w:t>
            </w:r>
          </w:p>
          <w:p w:rsidR="00235D9D" w:rsidRPr="002B464F" w:rsidRDefault="00235D9D" w:rsidP="00795DF5">
            <w:pPr>
              <w:tabs>
                <w:tab w:val="left" w:pos="3686"/>
              </w:tabs>
              <w:ind w:firstLine="709"/>
              <w:jc w:val="both"/>
              <w:rPr>
                <w:spacing w:val="-2"/>
                <w:sz w:val="28"/>
                <w:szCs w:val="28"/>
              </w:rPr>
            </w:pPr>
            <w:r w:rsidRPr="002B464F">
              <w:rPr>
                <w:sz w:val="28"/>
                <w:szCs w:val="28"/>
              </w:rPr>
              <w:t xml:space="preserve">- </w:t>
            </w:r>
            <w:r w:rsidRPr="002B464F">
              <w:rPr>
                <w:spacing w:val="-2"/>
                <w:sz w:val="28"/>
                <w:szCs w:val="28"/>
              </w:rPr>
              <w:t xml:space="preserve">краевой конкурс «Учитель года Алтая-2019» прошел с 18 по 22 марта 2019 года, в заочном этапе конкурса приняли участие 54 учителя из 8 городов и 42 районов Алтайского края. По итогам конкурса победителем стал </w:t>
            </w:r>
            <w:proofErr w:type="spellStart"/>
            <w:r w:rsidRPr="002B464F">
              <w:rPr>
                <w:spacing w:val="-2"/>
                <w:sz w:val="28"/>
                <w:szCs w:val="28"/>
              </w:rPr>
              <w:t>Чернобаев</w:t>
            </w:r>
            <w:proofErr w:type="spellEnd"/>
            <w:r w:rsidRPr="002B464F">
              <w:rPr>
                <w:spacing w:val="-2"/>
                <w:sz w:val="28"/>
                <w:szCs w:val="28"/>
              </w:rPr>
              <w:t xml:space="preserve"> Александр Юрьевич, учитель информатики МБОУ </w:t>
            </w:r>
            <w:proofErr w:type="spellStart"/>
            <w:r w:rsidRPr="002B464F">
              <w:rPr>
                <w:spacing w:val="-2"/>
                <w:sz w:val="28"/>
                <w:szCs w:val="28"/>
              </w:rPr>
              <w:t>Кытмановская</w:t>
            </w:r>
            <w:proofErr w:type="spellEnd"/>
            <w:r w:rsidRPr="002B464F">
              <w:rPr>
                <w:spacing w:val="-2"/>
                <w:sz w:val="28"/>
                <w:szCs w:val="28"/>
              </w:rPr>
              <w:t xml:space="preserve"> СОШ №1Кытмановского </w:t>
            </w:r>
            <w:proofErr w:type="spellStart"/>
            <w:proofErr w:type="gramStart"/>
            <w:r w:rsidRPr="002B464F">
              <w:rPr>
                <w:spacing w:val="-2"/>
                <w:sz w:val="28"/>
                <w:szCs w:val="28"/>
              </w:rPr>
              <w:t>района,победителю</w:t>
            </w:r>
            <w:proofErr w:type="spellEnd"/>
            <w:proofErr w:type="gramEnd"/>
            <w:r w:rsidRPr="002B464F">
              <w:rPr>
                <w:spacing w:val="-2"/>
                <w:sz w:val="28"/>
                <w:szCs w:val="28"/>
              </w:rPr>
              <w:t xml:space="preserve"> вручена премия в размере 300,0 </w:t>
            </w:r>
            <w:bookmarkStart w:id="1" w:name="_Hlk14559201"/>
            <w:r w:rsidRPr="002B464F">
              <w:rPr>
                <w:spacing w:val="-2"/>
                <w:sz w:val="28"/>
                <w:szCs w:val="28"/>
              </w:rPr>
              <w:t>тыс. рублей</w:t>
            </w:r>
            <w:bookmarkEnd w:id="1"/>
            <w:r w:rsidRPr="002B464F">
              <w:rPr>
                <w:spacing w:val="-2"/>
                <w:sz w:val="28"/>
                <w:szCs w:val="28"/>
              </w:rPr>
              <w:t>;</w:t>
            </w:r>
          </w:p>
          <w:p w:rsidR="00235D9D" w:rsidRPr="002B464F" w:rsidRDefault="00235D9D" w:rsidP="00795DF5">
            <w:pPr>
              <w:tabs>
                <w:tab w:val="left" w:pos="3686"/>
              </w:tabs>
              <w:ind w:firstLine="709"/>
              <w:jc w:val="both"/>
              <w:rPr>
                <w:spacing w:val="-2"/>
                <w:sz w:val="28"/>
                <w:szCs w:val="28"/>
              </w:rPr>
            </w:pPr>
            <w:r w:rsidRPr="002B464F">
              <w:rPr>
                <w:spacing w:val="-2"/>
                <w:sz w:val="28"/>
                <w:szCs w:val="28"/>
              </w:rPr>
              <w:t>- ф</w:t>
            </w:r>
            <w:r w:rsidRPr="002B464F">
              <w:rPr>
                <w:sz w:val="28"/>
                <w:szCs w:val="28"/>
              </w:rPr>
              <w:t xml:space="preserve">едеральные средства в размере 22 050 100,00 рублей были освоены в рамках реализации мероприятия «Развитие кадрового потенциала педагогов по вопросам изучения русского языка». В рамках мероприятия разработаны методические рекомендации по совершенствованию норм и условий для полноценного функционирования русского языка для всех уровней образования с учётом региональной специфики, проведены межрегиональные мероприятия по вопросам совершенствования норм и условий для полноценного функционирования русского языка, внедрения эффективных моделей, обеспечивающих обучение русскому языку, распространения успешного опыта деятельности федеральной </w:t>
            </w:r>
            <w:proofErr w:type="spellStart"/>
            <w:r w:rsidRPr="002B464F">
              <w:rPr>
                <w:sz w:val="28"/>
                <w:szCs w:val="28"/>
              </w:rPr>
              <w:t>стажировочной</w:t>
            </w:r>
            <w:proofErr w:type="spellEnd"/>
            <w:r w:rsidRPr="002B464F">
              <w:rPr>
                <w:sz w:val="28"/>
                <w:szCs w:val="28"/>
              </w:rPr>
              <w:t xml:space="preserve"> площадки, организовано повышение квалификации по дополнительным профессиональным программам, создана сетевая площадка открытого образования, создана Ассоциации педагогов и работников культуры Большого Алтая и другое;</w:t>
            </w:r>
          </w:p>
          <w:p w:rsidR="00235D9D" w:rsidRPr="002B464F" w:rsidRDefault="00235D9D" w:rsidP="00795DF5">
            <w:pPr>
              <w:ind w:firstLine="709"/>
              <w:jc w:val="both"/>
              <w:rPr>
                <w:sz w:val="28"/>
                <w:szCs w:val="28"/>
              </w:rPr>
            </w:pPr>
            <w:r w:rsidRPr="002B464F">
              <w:rPr>
                <w:sz w:val="28"/>
                <w:szCs w:val="28"/>
              </w:rPr>
              <w:t xml:space="preserve">- по </w:t>
            </w:r>
            <w:proofErr w:type="spellStart"/>
            <w:r w:rsidRPr="002B464F">
              <w:rPr>
                <w:sz w:val="28"/>
                <w:szCs w:val="28"/>
              </w:rPr>
              <w:t>предоставлению</w:t>
            </w:r>
            <w:r w:rsidRPr="002B464F">
              <w:rPr>
                <w:spacing w:val="-2"/>
                <w:sz w:val="28"/>
                <w:szCs w:val="28"/>
              </w:rPr>
              <w:t>педагогическим</w:t>
            </w:r>
            <w:proofErr w:type="spellEnd"/>
            <w:r w:rsidRPr="002B464F">
              <w:rPr>
                <w:spacing w:val="-2"/>
                <w:sz w:val="28"/>
                <w:szCs w:val="28"/>
              </w:rPr>
              <w:t xml:space="preserve"> работникам организаций Алтайского края, осуществляющих образовательную деятельность, путевок на санаторно-курортное лечение в санаторно-курортных организациях, расположенных на территории Алтайского края </w:t>
            </w:r>
            <w:r w:rsidRPr="002B464F">
              <w:rPr>
                <w:sz w:val="28"/>
                <w:szCs w:val="28"/>
              </w:rPr>
              <w:t>в</w:t>
            </w:r>
            <w:r w:rsidRPr="002B464F">
              <w:rPr>
                <w:rFonts w:eastAsia="Calibri"/>
                <w:sz w:val="28"/>
                <w:szCs w:val="28"/>
              </w:rPr>
              <w:t xml:space="preserve"> 2019 году освоено 9 600 000,00 рублей. </w:t>
            </w:r>
            <w:r w:rsidRPr="002B464F">
              <w:rPr>
                <w:spacing w:val="-2"/>
                <w:sz w:val="28"/>
                <w:szCs w:val="28"/>
              </w:rPr>
              <w:t>По итогам проведения открытого конкурса поставщиком услуги определен КГБУ «Санаторий</w:t>
            </w:r>
            <w:r>
              <w:rPr>
                <w:spacing w:val="-2"/>
                <w:sz w:val="28"/>
                <w:szCs w:val="28"/>
              </w:rPr>
              <w:t xml:space="preserve"> Обь</w:t>
            </w:r>
            <w:r w:rsidRPr="002B464F">
              <w:rPr>
                <w:spacing w:val="-2"/>
                <w:sz w:val="28"/>
                <w:szCs w:val="28"/>
              </w:rPr>
              <w:t>»</w:t>
            </w:r>
            <w:r w:rsidRPr="002B464F">
              <w:rPr>
                <w:rFonts w:eastAsia="Calibri"/>
                <w:sz w:val="28"/>
                <w:szCs w:val="28"/>
              </w:rPr>
              <w:t xml:space="preserve">, в котором </w:t>
            </w:r>
            <w:r>
              <w:rPr>
                <w:rFonts w:eastAsia="Calibri"/>
                <w:sz w:val="28"/>
                <w:szCs w:val="28"/>
              </w:rPr>
              <w:t xml:space="preserve">было </w:t>
            </w:r>
            <w:r w:rsidRPr="002B464F">
              <w:rPr>
                <w:rFonts w:eastAsia="Calibri"/>
                <w:sz w:val="28"/>
                <w:szCs w:val="28"/>
              </w:rPr>
              <w:t>оздоровлено 320 педагогических работников</w:t>
            </w:r>
            <w:r w:rsidRPr="002B464F">
              <w:rPr>
                <w:sz w:val="28"/>
                <w:szCs w:val="28"/>
              </w:rPr>
              <w:t>;</w:t>
            </w:r>
          </w:p>
          <w:p w:rsidR="00235D9D" w:rsidRPr="002B464F" w:rsidRDefault="00235D9D" w:rsidP="00795DF5">
            <w:pPr>
              <w:tabs>
                <w:tab w:val="left" w:pos="3686"/>
              </w:tabs>
              <w:ind w:firstLine="709"/>
              <w:jc w:val="both"/>
              <w:rPr>
                <w:color w:val="000000"/>
                <w:sz w:val="28"/>
                <w:szCs w:val="28"/>
              </w:rPr>
            </w:pPr>
            <w:r w:rsidRPr="002B464F">
              <w:rPr>
                <w:spacing w:val="-2"/>
                <w:sz w:val="28"/>
                <w:szCs w:val="28"/>
              </w:rPr>
              <w:t>- в рамках мероприятия «</w:t>
            </w:r>
            <w:r w:rsidRPr="002B464F">
              <w:rPr>
                <w:color w:val="000000"/>
                <w:sz w:val="28"/>
                <w:szCs w:val="28"/>
              </w:rPr>
              <w:t xml:space="preserve">Повышение уровня пожарной безопасности организаций, подведомственных </w:t>
            </w:r>
            <w:proofErr w:type="spellStart"/>
            <w:r w:rsidRPr="002B464F">
              <w:rPr>
                <w:color w:val="000000"/>
                <w:sz w:val="28"/>
                <w:szCs w:val="28"/>
              </w:rPr>
              <w:t>Минобрнауки</w:t>
            </w:r>
            <w:proofErr w:type="spellEnd"/>
            <w:r w:rsidRPr="002B464F">
              <w:rPr>
                <w:color w:val="000000"/>
                <w:sz w:val="28"/>
                <w:szCs w:val="28"/>
              </w:rPr>
              <w:t xml:space="preserve"> Алтайского края» проведены работы по частичной замене автоматической пожарной сигнализации, по огнезащитной обработке деревянных конструкций чердачных помещений в образовательных </w:t>
            </w:r>
            <w:proofErr w:type="spellStart"/>
            <w:proofErr w:type="gramStart"/>
            <w:r w:rsidRPr="002B464F">
              <w:rPr>
                <w:color w:val="000000"/>
                <w:sz w:val="28"/>
                <w:szCs w:val="28"/>
              </w:rPr>
              <w:t>организациях,установлены</w:t>
            </w:r>
            <w:proofErr w:type="spellEnd"/>
            <w:proofErr w:type="gramEnd"/>
            <w:r w:rsidRPr="002B464F">
              <w:rPr>
                <w:color w:val="000000"/>
                <w:sz w:val="28"/>
                <w:szCs w:val="28"/>
              </w:rPr>
              <w:t xml:space="preserve"> противопожарные, </w:t>
            </w:r>
            <w:proofErr w:type="spellStart"/>
            <w:r w:rsidRPr="002B464F">
              <w:rPr>
                <w:color w:val="000000"/>
                <w:sz w:val="28"/>
                <w:szCs w:val="28"/>
              </w:rPr>
              <w:t>межлестничные</w:t>
            </w:r>
            <w:proofErr w:type="spellEnd"/>
            <w:r w:rsidRPr="002B464F">
              <w:rPr>
                <w:color w:val="000000"/>
                <w:sz w:val="28"/>
                <w:szCs w:val="28"/>
              </w:rPr>
              <w:t xml:space="preserve"> двери на путях эвакуации, направленно 53 691 000,00 рублей.</w:t>
            </w:r>
          </w:p>
          <w:p w:rsidR="00235D9D" w:rsidRPr="002B464F" w:rsidRDefault="00235D9D" w:rsidP="00795DF5">
            <w:pPr>
              <w:ind w:firstLine="709"/>
              <w:jc w:val="both"/>
              <w:rPr>
                <w:sz w:val="28"/>
                <w:szCs w:val="28"/>
              </w:rPr>
            </w:pPr>
            <w:r w:rsidRPr="002B464F">
              <w:rPr>
                <w:sz w:val="28"/>
                <w:szCs w:val="28"/>
              </w:rPr>
              <w:t>В 2019 году продолжена работа по реализации государственной программы «Патриотическое воспитание граждан в Алтайском крае» на 2016-2020 годы. На выполнение программных мероприятий за отчетный период выделено иосвоено343 000,00 рублей.</w:t>
            </w:r>
          </w:p>
          <w:p w:rsidR="00235D9D" w:rsidRPr="002B464F" w:rsidRDefault="00235D9D" w:rsidP="00795DF5">
            <w:pPr>
              <w:ind w:firstLine="709"/>
              <w:jc w:val="both"/>
              <w:rPr>
                <w:sz w:val="28"/>
                <w:szCs w:val="28"/>
              </w:rPr>
            </w:pPr>
            <w:r w:rsidRPr="002B464F">
              <w:rPr>
                <w:sz w:val="28"/>
                <w:szCs w:val="28"/>
              </w:rPr>
              <w:t>По государственной программе «Обеспечение прав граждан и их безопасности» освоено 200 000,00 рублей. В рамках программы проведены мероприятия, направленные на пропаганду безопасности дорожного движения и профилактику детского дорожно-транспортного травматизма.</w:t>
            </w:r>
          </w:p>
          <w:p w:rsidR="00235D9D" w:rsidRPr="002B464F" w:rsidRDefault="00235D9D" w:rsidP="00795DF5">
            <w:pPr>
              <w:pStyle w:val="1"/>
              <w:ind w:firstLine="709"/>
              <w:jc w:val="both"/>
              <w:rPr>
                <w:b w:val="0"/>
                <w:szCs w:val="28"/>
              </w:rPr>
            </w:pPr>
            <w:r w:rsidRPr="002B464F">
              <w:rPr>
                <w:b w:val="0"/>
                <w:szCs w:val="28"/>
              </w:rPr>
              <w:t xml:space="preserve">По государственной программе Алтайского </w:t>
            </w:r>
            <w:proofErr w:type="spellStart"/>
            <w:proofErr w:type="gramStart"/>
            <w:r w:rsidRPr="002B464F">
              <w:rPr>
                <w:b w:val="0"/>
                <w:szCs w:val="28"/>
              </w:rPr>
              <w:t>края«</w:t>
            </w:r>
            <w:proofErr w:type="gramEnd"/>
            <w:r w:rsidRPr="002B464F">
              <w:rPr>
                <w:b w:val="0"/>
                <w:bCs/>
                <w:szCs w:val="28"/>
                <w:lang w:eastAsia="ru-RU"/>
              </w:rPr>
              <w:t>Комплексные</w:t>
            </w:r>
            <w:proofErr w:type="spellEnd"/>
            <w:r w:rsidRPr="002B464F">
              <w:rPr>
                <w:b w:val="0"/>
                <w:bCs/>
                <w:szCs w:val="28"/>
                <w:lang w:eastAsia="ru-RU"/>
              </w:rPr>
              <w:t xml:space="preserve"> меры противодействия злоупотреблению наркотиками и их незаконному обороту в Алтайском </w:t>
            </w:r>
            <w:proofErr w:type="spellStart"/>
            <w:r w:rsidRPr="002B464F">
              <w:rPr>
                <w:b w:val="0"/>
                <w:bCs/>
                <w:szCs w:val="28"/>
                <w:lang w:eastAsia="ru-RU"/>
              </w:rPr>
              <w:t>крае»</w:t>
            </w:r>
            <w:r w:rsidRPr="002B464F">
              <w:rPr>
                <w:b w:val="0"/>
                <w:szCs w:val="28"/>
              </w:rPr>
              <w:t>предусмотренные</w:t>
            </w:r>
            <w:proofErr w:type="spellEnd"/>
            <w:r w:rsidRPr="002B464F">
              <w:rPr>
                <w:b w:val="0"/>
                <w:szCs w:val="28"/>
              </w:rPr>
              <w:t xml:space="preserve"> средства в сумме 200 000,00 рублей за отчетный период освоены в полном объеме.</w:t>
            </w:r>
          </w:p>
          <w:p w:rsidR="00235D9D" w:rsidRPr="002B464F" w:rsidRDefault="00235D9D" w:rsidP="00795DF5">
            <w:pPr>
              <w:pStyle w:val="1"/>
              <w:ind w:firstLine="709"/>
              <w:jc w:val="both"/>
              <w:rPr>
                <w:b w:val="0"/>
                <w:szCs w:val="28"/>
              </w:rPr>
            </w:pPr>
            <w:r w:rsidRPr="002B464F">
              <w:rPr>
                <w:b w:val="0"/>
                <w:szCs w:val="28"/>
              </w:rPr>
              <w:t>По государственной программе Алтайского края «Повышение уровня финансовой грамотности населения в Алтайском крае» освоено 780 000,00 рублей.</w:t>
            </w:r>
          </w:p>
          <w:p w:rsidR="00235D9D" w:rsidRPr="002B464F" w:rsidRDefault="00235D9D" w:rsidP="00795DF5">
            <w:pPr>
              <w:ind w:firstLine="720"/>
              <w:jc w:val="both"/>
              <w:rPr>
                <w:sz w:val="28"/>
                <w:szCs w:val="28"/>
              </w:rPr>
            </w:pPr>
            <w:r w:rsidRPr="002B464F">
              <w:rPr>
                <w:sz w:val="28"/>
                <w:szCs w:val="28"/>
              </w:rPr>
              <w:t xml:space="preserve">По государственной программе Алтайского края «Экономическое развитие и инновационная экономика» были освоены средства в общей сумме 98 420 650,00 рублей, в том числе за счет средств федерального бюджета 80 650 200,00 </w:t>
            </w:r>
            <w:proofErr w:type="spellStart"/>
            <w:r w:rsidRPr="002B464F">
              <w:rPr>
                <w:sz w:val="28"/>
                <w:szCs w:val="28"/>
              </w:rPr>
              <w:t>рублей.В</w:t>
            </w:r>
            <w:proofErr w:type="spellEnd"/>
            <w:r w:rsidRPr="002B464F">
              <w:rPr>
                <w:sz w:val="28"/>
                <w:szCs w:val="28"/>
              </w:rPr>
              <w:t xml:space="preserve"> 2019 году между Правительством Алтайского края и Министерством науки и высшего образования Российской Федерации заключено соглашение о предоставлении субсидии бюджету Алтайского края для осуществления мероприятий по реализации стратегии социально-экономического развития </w:t>
            </w:r>
            <w:proofErr w:type="spellStart"/>
            <w:r w:rsidRPr="002B464F">
              <w:rPr>
                <w:sz w:val="28"/>
                <w:szCs w:val="28"/>
              </w:rPr>
              <w:t>наукограда</w:t>
            </w:r>
            <w:proofErr w:type="spellEnd"/>
            <w:r w:rsidRPr="002B464F">
              <w:rPr>
                <w:sz w:val="28"/>
                <w:szCs w:val="28"/>
              </w:rPr>
              <w:t xml:space="preserve"> Российской Федерации, способствующих развитию научно-производственного комплекса </w:t>
            </w:r>
            <w:proofErr w:type="spellStart"/>
            <w:r w:rsidRPr="002B464F">
              <w:rPr>
                <w:sz w:val="28"/>
                <w:szCs w:val="28"/>
              </w:rPr>
              <w:t>наукограда</w:t>
            </w:r>
            <w:proofErr w:type="spellEnd"/>
            <w:r w:rsidRPr="002B464F">
              <w:rPr>
                <w:sz w:val="28"/>
                <w:szCs w:val="28"/>
              </w:rPr>
              <w:t xml:space="preserve"> Российской Федерации, а также сохранению и развитию инфраструктуры </w:t>
            </w:r>
            <w:proofErr w:type="spellStart"/>
            <w:r w:rsidRPr="002B464F">
              <w:rPr>
                <w:sz w:val="28"/>
                <w:szCs w:val="28"/>
              </w:rPr>
              <w:t>наукограда</w:t>
            </w:r>
            <w:proofErr w:type="spellEnd"/>
            <w:r w:rsidRPr="002B464F">
              <w:rPr>
                <w:sz w:val="28"/>
                <w:szCs w:val="28"/>
              </w:rPr>
              <w:t xml:space="preserve"> Российской Федерации. Общий объем финансирования составляет 86 720 650,00 рублей, реализованы следующие мероприятия: проведены ремонтно-реставрационные работы «Здание «Усадьба Асанова» (МБУ «</w:t>
            </w:r>
            <w:proofErr w:type="spellStart"/>
            <w:r w:rsidRPr="002B464F">
              <w:rPr>
                <w:sz w:val="28"/>
                <w:szCs w:val="28"/>
              </w:rPr>
              <w:t>Бийский</w:t>
            </w:r>
            <w:proofErr w:type="spellEnd"/>
            <w:r w:rsidRPr="002B464F">
              <w:rPr>
                <w:sz w:val="28"/>
                <w:szCs w:val="28"/>
              </w:rPr>
              <w:t xml:space="preserve"> краеведческий музей имени В.В. Бианки»); капитальный ремонт нежилых помещений жилого дома для размещения ФОК «</w:t>
            </w:r>
            <w:proofErr w:type="spellStart"/>
            <w:r w:rsidRPr="002B464F">
              <w:rPr>
                <w:sz w:val="28"/>
                <w:szCs w:val="28"/>
              </w:rPr>
              <w:t>Пересвет</w:t>
            </w:r>
            <w:proofErr w:type="spellEnd"/>
            <w:r w:rsidRPr="002B464F">
              <w:rPr>
                <w:sz w:val="28"/>
                <w:szCs w:val="28"/>
              </w:rPr>
              <w:t xml:space="preserve">» МБУ СК «Заря» по адресу: </w:t>
            </w:r>
            <w:proofErr w:type="spellStart"/>
            <w:r w:rsidRPr="002B464F">
              <w:rPr>
                <w:sz w:val="28"/>
                <w:szCs w:val="28"/>
              </w:rPr>
              <w:t>г.Бийск</w:t>
            </w:r>
            <w:proofErr w:type="spellEnd"/>
            <w:r w:rsidRPr="002B464F">
              <w:rPr>
                <w:sz w:val="28"/>
                <w:szCs w:val="28"/>
              </w:rPr>
              <w:t xml:space="preserve">, </w:t>
            </w:r>
            <w:proofErr w:type="spellStart"/>
            <w:r w:rsidRPr="002B464F">
              <w:rPr>
                <w:sz w:val="28"/>
                <w:szCs w:val="28"/>
              </w:rPr>
              <w:t>ул.Горно</w:t>
            </w:r>
            <w:proofErr w:type="spellEnd"/>
            <w:r w:rsidRPr="002B464F">
              <w:rPr>
                <w:sz w:val="28"/>
                <w:szCs w:val="28"/>
              </w:rPr>
              <w:t>-Алтайская, 58; текущий ремонт помещений в здании Библиотеки семейного чтения МБУ «Центральная библиотечная система г. Бийска» по адресу г. Бийск, пл. 9 января,4; разработана проектно-сметная документация «Строительство здания физкультурно-оздоровительного комплекса», г. Бийск, ул. Степана Разина, 5; выполнены проектно-изыскательские работы на строительство объекта «Реконструкция и строительство сетей, КНС ливневой канализации для отвода воды микрорайона «Трест»; разработана проектно-сметная документация, проведение государственной экспертизы и определение достоверности сметной стоимости по объекту: «МБУ «Городской Дворец культуры», расположенный по адресу: г. Бийск, ул. Горно-Алтайская, 56.</w:t>
            </w:r>
          </w:p>
          <w:p w:rsidR="00235D9D" w:rsidRPr="002B464F" w:rsidRDefault="00235D9D" w:rsidP="00795DF5">
            <w:pPr>
              <w:pStyle w:val="1"/>
              <w:ind w:firstLine="709"/>
              <w:jc w:val="both"/>
              <w:rPr>
                <w:b w:val="0"/>
                <w:szCs w:val="28"/>
              </w:rPr>
            </w:pPr>
            <w:r w:rsidRPr="002B464F">
              <w:rPr>
                <w:b w:val="0"/>
                <w:szCs w:val="28"/>
              </w:rPr>
              <w:t xml:space="preserve">За счет средств краевого бюджета на реализацию мероприятий государственной программы Алтайского края «Социальная поддержка </w:t>
            </w:r>
            <w:proofErr w:type="spellStart"/>
            <w:proofErr w:type="gramStart"/>
            <w:r w:rsidRPr="002B464F">
              <w:rPr>
                <w:b w:val="0"/>
                <w:szCs w:val="28"/>
              </w:rPr>
              <w:t>граждан»предусмотрено</w:t>
            </w:r>
            <w:proofErr w:type="spellEnd"/>
            <w:proofErr w:type="gramEnd"/>
            <w:r w:rsidRPr="002B464F">
              <w:rPr>
                <w:b w:val="0"/>
                <w:szCs w:val="28"/>
              </w:rPr>
              <w:t xml:space="preserve"> 1 568 015 000 ,00 рублей, освоено 1 432 840 792,86 рублей.</w:t>
            </w:r>
          </w:p>
          <w:p w:rsidR="00235D9D" w:rsidRPr="002B464F" w:rsidRDefault="00235D9D" w:rsidP="00795DF5">
            <w:pPr>
              <w:autoSpaceDE w:val="0"/>
              <w:autoSpaceDN w:val="0"/>
              <w:adjustRightInd w:val="0"/>
              <w:ind w:firstLine="540"/>
              <w:jc w:val="both"/>
              <w:rPr>
                <w:sz w:val="28"/>
                <w:szCs w:val="28"/>
              </w:rPr>
            </w:pPr>
            <w:r w:rsidRPr="002B464F">
              <w:rPr>
                <w:sz w:val="28"/>
                <w:szCs w:val="28"/>
              </w:rPr>
              <w:t xml:space="preserve">По государственной программе Алтайского края «Создание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 на 2016-2025 годы, в 2019 году освоено 1 492 416 020,16рублей, в том числе за счет средств федерального бюджета 271 856 600,00 рублей. </w:t>
            </w:r>
          </w:p>
          <w:p w:rsidR="00235D9D" w:rsidRPr="002B464F" w:rsidRDefault="00235D9D" w:rsidP="00795DF5">
            <w:pPr>
              <w:autoSpaceDE w:val="0"/>
              <w:autoSpaceDN w:val="0"/>
              <w:adjustRightInd w:val="0"/>
              <w:ind w:firstLine="540"/>
              <w:jc w:val="both"/>
              <w:rPr>
                <w:sz w:val="28"/>
                <w:szCs w:val="28"/>
              </w:rPr>
            </w:pPr>
            <w:r w:rsidRPr="002B464F">
              <w:rPr>
                <w:sz w:val="28"/>
                <w:szCs w:val="28"/>
              </w:rPr>
              <w:t>В ходе реализации Программы будут решены задачи по обеспечению односменного режима обучения в 1 - 11(12) классах общеобразовательных организаций и переводу обучающихся в новые здания общеобразовательных организаций из зданий с износом 50% и выше.</w:t>
            </w:r>
          </w:p>
          <w:p w:rsidR="00235D9D" w:rsidRPr="002B464F" w:rsidRDefault="00235D9D" w:rsidP="00795DF5">
            <w:pPr>
              <w:ind w:firstLine="709"/>
              <w:jc w:val="both"/>
              <w:rPr>
                <w:sz w:val="28"/>
                <w:szCs w:val="28"/>
              </w:rPr>
            </w:pPr>
            <w:r w:rsidRPr="002B464F">
              <w:rPr>
                <w:sz w:val="28"/>
                <w:szCs w:val="28"/>
              </w:rPr>
              <w:t xml:space="preserve">В 2019 году между Правительством Алтайского края и Министерством просвещения Российской Федерации заключено соглашение о предоставлении субсидии по содействию создания в субъектах Российской Федерации (исходя из прогнозируемой </w:t>
            </w:r>
            <w:proofErr w:type="gramStart"/>
            <w:r w:rsidRPr="002B464F">
              <w:rPr>
                <w:sz w:val="28"/>
                <w:szCs w:val="28"/>
              </w:rPr>
              <w:t>потребности)новых</w:t>
            </w:r>
            <w:proofErr w:type="gramEnd"/>
            <w:r w:rsidRPr="002B464F">
              <w:rPr>
                <w:sz w:val="28"/>
                <w:szCs w:val="28"/>
              </w:rPr>
              <w:t xml:space="preserve"> мест в общеобразовательных организациях, общий объем финансирования составляет 292 318 925,00 рублей.</w:t>
            </w:r>
          </w:p>
          <w:p w:rsidR="00235D9D" w:rsidRPr="002B464F" w:rsidRDefault="00235D9D" w:rsidP="00795DF5">
            <w:pPr>
              <w:ind w:firstLine="709"/>
              <w:jc w:val="both"/>
              <w:rPr>
                <w:sz w:val="28"/>
                <w:szCs w:val="28"/>
              </w:rPr>
            </w:pPr>
            <w:r w:rsidRPr="002B464F">
              <w:rPr>
                <w:sz w:val="28"/>
                <w:szCs w:val="28"/>
              </w:rPr>
              <w:t xml:space="preserve">Завершено строительство средней школы на 550 учащихся в квартале 2006а г. Барнаула. На эти цели из федерального бюджета выделено 271 856 600,00 рублей, </w:t>
            </w:r>
            <w:proofErr w:type="spellStart"/>
            <w:r w:rsidRPr="002B464F">
              <w:rPr>
                <w:sz w:val="28"/>
                <w:szCs w:val="28"/>
              </w:rPr>
              <w:t>софинансирование</w:t>
            </w:r>
            <w:proofErr w:type="spellEnd"/>
            <w:r w:rsidRPr="002B464F">
              <w:rPr>
                <w:sz w:val="28"/>
                <w:szCs w:val="28"/>
              </w:rPr>
              <w:t xml:space="preserve"> края составляет 20 462 325,00 рублей. Средства освоены в полном объеме. Объект является вводным в 2020 году.</w:t>
            </w:r>
          </w:p>
          <w:p w:rsidR="00235D9D" w:rsidRPr="002B464F" w:rsidRDefault="00235D9D" w:rsidP="00795DF5">
            <w:pPr>
              <w:ind w:firstLine="709"/>
              <w:jc w:val="both"/>
              <w:rPr>
                <w:sz w:val="28"/>
                <w:szCs w:val="28"/>
              </w:rPr>
            </w:pPr>
            <w:r w:rsidRPr="002B464F">
              <w:rPr>
                <w:sz w:val="28"/>
                <w:szCs w:val="28"/>
              </w:rPr>
              <w:t xml:space="preserve">Кроме, того в рамках государственной программы в 2019 году велось строительство </w:t>
            </w:r>
            <w:r w:rsidRPr="002B464F">
              <w:rPr>
                <w:bCs/>
                <w:spacing w:val="-2"/>
                <w:sz w:val="28"/>
                <w:szCs w:val="28"/>
              </w:rPr>
              <w:t xml:space="preserve">средней общеобразовательной школы в квартале 2023 г. Барнаула; </w:t>
            </w:r>
            <w:bookmarkStart w:id="2" w:name="_Hlk14551016"/>
            <w:r w:rsidRPr="002B464F">
              <w:rPr>
                <w:bCs/>
                <w:spacing w:val="-2"/>
                <w:sz w:val="28"/>
                <w:szCs w:val="28"/>
              </w:rPr>
              <w:t xml:space="preserve">средней общеобразовательной школы </w:t>
            </w:r>
            <w:bookmarkEnd w:id="2"/>
            <w:r w:rsidRPr="002B464F">
              <w:rPr>
                <w:bCs/>
                <w:spacing w:val="-2"/>
                <w:sz w:val="28"/>
                <w:szCs w:val="28"/>
              </w:rPr>
              <w:t xml:space="preserve">на 90 учащихся, сблокированной </w:t>
            </w:r>
            <w:proofErr w:type="spellStart"/>
            <w:r w:rsidRPr="002B464F">
              <w:rPr>
                <w:bCs/>
                <w:spacing w:val="-2"/>
                <w:sz w:val="28"/>
                <w:szCs w:val="28"/>
              </w:rPr>
              <w:t>сдетским</w:t>
            </w:r>
            <w:proofErr w:type="spellEnd"/>
            <w:r w:rsidRPr="002B464F">
              <w:rPr>
                <w:bCs/>
                <w:spacing w:val="-2"/>
                <w:sz w:val="28"/>
                <w:szCs w:val="28"/>
              </w:rPr>
              <w:t xml:space="preserve"> садом на 40 мест с. Покровка </w:t>
            </w:r>
            <w:proofErr w:type="spellStart"/>
            <w:r w:rsidRPr="002B464F">
              <w:rPr>
                <w:bCs/>
                <w:spacing w:val="-2"/>
                <w:sz w:val="28"/>
                <w:szCs w:val="28"/>
              </w:rPr>
              <w:t>Локтевского</w:t>
            </w:r>
            <w:proofErr w:type="spellEnd"/>
            <w:r w:rsidRPr="002B464F">
              <w:rPr>
                <w:bCs/>
                <w:spacing w:val="-2"/>
                <w:sz w:val="28"/>
                <w:szCs w:val="28"/>
              </w:rPr>
              <w:t xml:space="preserve"> района; </w:t>
            </w:r>
            <w:r w:rsidRPr="002B464F">
              <w:rPr>
                <w:spacing w:val="-2"/>
                <w:sz w:val="28"/>
                <w:szCs w:val="28"/>
              </w:rPr>
              <w:t xml:space="preserve">пристройки на 100 учащихся в с. Ключи Ключевского района; пристройки на 300 учащихся в с. Калманка </w:t>
            </w:r>
            <w:proofErr w:type="spellStart"/>
            <w:r w:rsidRPr="002B464F">
              <w:rPr>
                <w:spacing w:val="-2"/>
                <w:sz w:val="28"/>
                <w:szCs w:val="28"/>
              </w:rPr>
              <w:t>Калманскогорайона;строительство</w:t>
            </w:r>
            <w:proofErr w:type="spellEnd"/>
            <w:r w:rsidRPr="002B464F">
              <w:rPr>
                <w:spacing w:val="-2"/>
                <w:sz w:val="28"/>
                <w:szCs w:val="28"/>
              </w:rPr>
              <w:t xml:space="preserve"> пристройки к зданию МБОУ «Средняя общеобразовательная школа № 98», расположенному по адресу: ул. Ракитная, 2 г. Барнаул, с. </w:t>
            </w:r>
            <w:proofErr w:type="spellStart"/>
            <w:r w:rsidRPr="002B464F">
              <w:rPr>
                <w:spacing w:val="-2"/>
                <w:sz w:val="28"/>
                <w:szCs w:val="28"/>
              </w:rPr>
              <w:t>Власиха.</w:t>
            </w:r>
            <w:r w:rsidRPr="002B464F">
              <w:rPr>
                <w:bCs/>
                <w:sz w:val="28"/>
                <w:szCs w:val="28"/>
              </w:rPr>
              <w:t>В</w:t>
            </w:r>
            <w:proofErr w:type="spellEnd"/>
            <w:r w:rsidRPr="002B464F">
              <w:rPr>
                <w:bCs/>
                <w:sz w:val="28"/>
                <w:szCs w:val="28"/>
              </w:rPr>
              <w:t xml:space="preserve"> рамках реализации мероприятий по капитальному ремонту социально значимых объектов проведен капитальный ремонт зданий более 110 школ. </w:t>
            </w:r>
          </w:p>
        </w:tc>
      </w:tr>
    </w:tbl>
    <w:p w:rsidR="00235D9D" w:rsidRPr="002B464F" w:rsidRDefault="00235D9D" w:rsidP="00235D9D">
      <w:pPr>
        <w:ind w:firstLine="709"/>
        <w:jc w:val="both"/>
        <w:rPr>
          <w:sz w:val="28"/>
          <w:szCs w:val="28"/>
        </w:rPr>
      </w:pPr>
      <w:r w:rsidRPr="002B464F">
        <w:rPr>
          <w:sz w:val="28"/>
          <w:szCs w:val="28"/>
        </w:rPr>
        <w:lastRenderedPageBreak/>
        <w:t>На реализацию государственной программы «Доступная среда» выделено 11 362 200,00 рублей, в том числе из федерального бюджета 10 566 800,00 рублей, освоено 11 362 200,00 рублей (средств федерального бюджета в сумме 10 566 800,00 рублей). Данные средства</w:t>
      </w:r>
      <w:r>
        <w:rPr>
          <w:sz w:val="28"/>
          <w:szCs w:val="28"/>
        </w:rPr>
        <w:t xml:space="preserve"> были </w:t>
      </w:r>
      <w:r w:rsidRPr="002B464F">
        <w:rPr>
          <w:sz w:val="28"/>
          <w:szCs w:val="28"/>
        </w:rPr>
        <w:t>направлены на проведение мероприятий по формированию сети базовых общеобразовательных организаций, в которых созданы условия для инклюзивного образования детей-инвалидов.</w:t>
      </w:r>
    </w:p>
    <w:p w:rsidR="00235D9D" w:rsidRPr="002B464F" w:rsidRDefault="00235D9D" w:rsidP="00235D9D">
      <w:pPr>
        <w:autoSpaceDE w:val="0"/>
        <w:autoSpaceDN w:val="0"/>
        <w:adjustRightInd w:val="0"/>
        <w:ind w:firstLine="720"/>
        <w:jc w:val="both"/>
        <w:rPr>
          <w:color w:val="000000"/>
          <w:spacing w:val="-6"/>
          <w:sz w:val="28"/>
          <w:szCs w:val="28"/>
        </w:rPr>
      </w:pPr>
      <w:r w:rsidRPr="002B464F">
        <w:rPr>
          <w:sz w:val="28"/>
          <w:szCs w:val="28"/>
        </w:rPr>
        <w:t xml:space="preserve">В 2019 году в реализации программы участвовали 13 учреждений, из них 11 учреждений дошкольного образования, 2 учреждения дополнительного образования. </w:t>
      </w:r>
      <w:r w:rsidRPr="002B464F">
        <w:rPr>
          <w:color w:val="000000"/>
          <w:spacing w:val="-6"/>
          <w:sz w:val="28"/>
          <w:szCs w:val="28"/>
        </w:rPr>
        <w:t>За 2019 год для маломобильных групп населения адаптированы следующие дошкольные образовательные организации:</w:t>
      </w:r>
    </w:p>
    <w:p w:rsidR="00235D9D" w:rsidRPr="002B464F" w:rsidRDefault="00235D9D" w:rsidP="00235D9D">
      <w:pPr>
        <w:ind w:left="24" w:firstLine="696"/>
        <w:jc w:val="both"/>
        <w:rPr>
          <w:color w:val="000000"/>
          <w:sz w:val="28"/>
          <w:szCs w:val="28"/>
        </w:rPr>
      </w:pPr>
      <w:r w:rsidRPr="002B464F">
        <w:rPr>
          <w:color w:val="000000"/>
          <w:sz w:val="28"/>
          <w:szCs w:val="28"/>
        </w:rPr>
        <w:t>МБДОУ «</w:t>
      </w:r>
      <w:proofErr w:type="spellStart"/>
      <w:r w:rsidRPr="002B464F">
        <w:rPr>
          <w:color w:val="000000"/>
          <w:sz w:val="28"/>
          <w:szCs w:val="28"/>
        </w:rPr>
        <w:t>Завьяловский</w:t>
      </w:r>
      <w:proofErr w:type="spellEnd"/>
      <w:r w:rsidRPr="002B464F">
        <w:rPr>
          <w:color w:val="000000"/>
          <w:sz w:val="28"/>
          <w:szCs w:val="28"/>
        </w:rPr>
        <w:t xml:space="preserve"> детский сад № 5 «Веселый городок», </w:t>
      </w:r>
      <w:proofErr w:type="spellStart"/>
      <w:r w:rsidRPr="002B464F">
        <w:rPr>
          <w:color w:val="000000"/>
          <w:sz w:val="28"/>
          <w:szCs w:val="28"/>
        </w:rPr>
        <w:t>Завьяловский</w:t>
      </w:r>
      <w:proofErr w:type="spellEnd"/>
      <w:r w:rsidRPr="002B464F">
        <w:rPr>
          <w:color w:val="000000"/>
          <w:sz w:val="28"/>
          <w:szCs w:val="28"/>
        </w:rPr>
        <w:t xml:space="preserve"> район;</w:t>
      </w:r>
    </w:p>
    <w:p w:rsidR="00235D9D" w:rsidRPr="002B464F" w:rsidRDefault="00235D9D" w:rsidP="00235D9D">
      <w:pPr>
        <w:ind w:left="24" w:firstLine="696"/>
        <w:jc w:val="both"/>
        <w:rPr>
          <w:color w:val="000000"/>
          <w:sz w:val="28"/>
          <w:szCs w:val="28"/>
        </w:rPr>
      </w:pPr>
      <w:r w:rsidRPr="002B464F">
        <w:rPr>
          <w:color w:val="000000"/>
          <w:sz w:val="28"/>
          <w:szCs w:val="28"/>
        </w:rPr>
        <w:t xml:space="preserve">МБДОУ «Детский сад № 11 «Зорька», Каменский район; </w:t>
      </w:r>
    </w:p>
    <w:p w:rsidR="00235D9D" w:rsidRPr="002B464F" w:rsidRDefault="00235D9D" w:rsidP="00235D9D">
      <w:pPr>
        <w:ind w:left="24" w:firstLine="696"/>
        <w:jc w:val="both"/>
        <w:rPr>
          <w:color w:val="000000"/>
          <w:sz w:val="28"/>
          <w:szCs w:val="28"/>
        </w:rPr>
      </w:pPr>
      <w:r w:rsidRPr="002B464F">
        <w:rPr>
          <w:color w:val="000000"/>
          <w:sz w:val="28"/>
          <w:szCs w:val="28"/>
        </w:rPr>
        <w:t xml:space="preserve">МБДОУ Детский сад № 7 «Радуга» </w:t>
      </w:r>
      <w:proofErr w:type="spellStart"/>
      <w:r w:rsidRPr="002B464F">
        <w:rPr>
          <w:color w:val="000000"/>
          <w:sz w:val="28"/>
          <w:szCs w:val="28"/>
        </w:rPr>
        <w:t>Кулундинский</w:t>
      </w:r>
      <w:proofErr w:type="spellEnd"/>
      <w:r w:rsidRPr="002B464F">
        <w:rPr>
          <w:color w:val="000000"/>
          <w:sz w:val="28"/>
          <w:szCs w:val="28"/>
        </w:rPr>
        <w:t xml:space="preserve"> район;</w:t>
      </w:r>
    </w:p>
    <w:p w:rsidR="00235D9D" w:rsidRPr="002B464F" w:rsidRDefault="00235D9D" w:rsidP="00235D9D">
      <w:pPr>
        <w:ind w:left="24" w:firstLine="696"/>
        <w:jc w:val="both"/>
        <w:rPr>
          <w:color w:val="000000"/>
          <w:sz w:val="28"/>
          <w:szCs w:val="28"/>
        </w:rPr>
      </w:pPr>
      <w:r w:rsidRPr="002B464F">
        <w:rPr>
          <w:color w:val="000000"/>
          <w:sz w:val="28"/>
          <w:szCs w:val="28"/>
        </w:rPr>
        <w:t xml:space="preserve">МКДОУ Детский сад «Березка» с. </w:t>
      </w:r>
      <w:proofErr w:type="spellStart"/>
      <w:r w:rsidRPr="002B464F">
        <w:rPr>
          <w:color w:val="000000"/>
          <w:sz w:val="28"/>
          <w:szCs w:val="28"/>
        </w:rPr>
        <w:t>Мамонтово</w:t>
      </w:r>
      <w:proofErr w:type="spellEnd"/>
      <w:r w:rsidRPr="002B464F">
        <w:rPr>
          <w:color w:val="000000"/>
          <w:sz w:val="28"/>
          <w:szCs w:val="28"/>
        </w:rPr>
        <w:t>, Мамонтовский район;</w:t>
      </w:r>
    </w:p>
    <w:p w:rsidR="00235D9D" w:rsidRPr="002B464F" w:rsidRDefault="00235D9D" w:rsidP="00235D9D">
      <w:pPr>
        <w:ind w:left="24" w:firstLine="696"/>
        <w:jc w:val="both"/>
        <w:rPr>
          <w:color w:val="000000"/>
          <w:sz w:val="28"/>
          <w:szCs w:val="28"/>
        </w:rPr>
      </w:pPr>
      <w:r w:rsidRPr="002B464F">
        <w:rPr>
          <w:color w:val="000000"/>
          <w:sz w:val="28"/>
          <w:szCs w:val="28"/>
        </w:rPr>
        <w:t>МБДОУ «Романовский детский сад № 1», Романовский район;</w:t>
      </w:r>
    </w:p>
    <w:p w:rsidR="00235D9D" w:rsidRPr="002B464F" w:rsidRDefault="00235D9D" w:rsidP="00235D9D">
      <w:pPr>
        <w:ind w:left="24" w:firstLine="696"/>
        <w:jc w:val="both"/>
        <w:rPr>
          <w:color w:val="000000"/>
          <w:sz w:val="28"/>
          <w:szCs w:val="28"/>
        </w:rPr>
      </w:pPr>
      <w:r w:rsidRPr="002B464F">
        <w:rPr>
          <w:color w:val="000000"/>
          <w:sz w:val="28"/>
          <w:szCs w:val="28"/>
        </w:rPr>
        <w:t xml:space="preserve">МКДОУ «Детский сад «Снежинка», </w:t>
      </w:r>
      <w:proofErr w:type="spellStart"/>
      <w:r w:rsidRPr="002B464F">
        <w:rPr>
          <w:color w:val="000000"/>
          <w:sz w:val="28"/>
          <w:szCs w:val="28"/>
        </w:rPr>
        <w:t>Тогульский</w:t>
      </w:r>
      <w:proofErr w:type="spellEnd"/>
      <w:r w:rsidRPr="002B464F">
        <w:rPr>
          <w:color w:val="000000"/>
          <w:sz w:val="28"/>
          <w:szCs w:val="28"/>
        </w:rPr>
        <w:t xml:space="preserve"> район;</w:t>
      </w:r>
    </w:p>
    <w:p w:rsidR="00235D9D" w:rsidRPr="002B464F" w:rsidRDefault="00235D9D" w:rsidP="00235D9D">
      <w:pPr>
        <w:ind w:left="24" w:firstLine="696"/>
        <w:jc w:val="both"/>
        <w:rPr>
          <w:color w:val="000000"/>
          <w:sz w:val="28"/>
          <w:szCs w:val="28"/>
        </w:rPr>
      </w:pPr>
      <w:r w:rsidRPr="002B464F">
        <w:rPr>
          <w:color w:val="000000"/>
          <w:sz w:val="28"/>
          <w:szCs w:val="28"/>
        </w:rPr>
        <w:t>МБДОУ «Троицкий детский сад № 1 «Родничок» (корпус), Троицкий район;</w:t>
      </w:r>
    </w:p>
    <w:p w:rsidR="00235D9D" w:rsidRPr="002B464F" w:rsidRDefault="00235D9D" w:rsidP="00235D9D">
      <w:pPr>
        <w:ind w:left="24" w:firstLine="696"/>
        <w:jc w:val="both"/>
        <w:rPr>
          <w:color w:val="000000"/>
          <w:sz w:val="28"/>
          <w:szCs w:val="28"/>
        </w:rPr>
      </w:pPr>
      <w:r w:rsidRPr="002B464F">
        <w:rPr>
          <w:color w:val="000000"/>
          <w:sz w:val="28"/>
          <w:szCs w:val="28"/>
        </w:rPr>
        <w:t>МБДОУ «Детский сад № 210» комбинированного вида, город Барнаул;</w:t>
      </w:r>
    </w:p>
    <w:p w:rsidR="00235D9D" w:rsidRPr="002B464F" w:rsidRDefault="00235D9D" w:rsidP="00235D9D">
      <w:pPr>
        <w:ind w:left="24" w:firstLine="696"/>
        <w:jc w:val="both"/>
        <w:rPr>
          <w:color w:val="000000"/>
          <w:sz w:val="28"/>
          <w:szCs w:val="28"/>
        </w:rPr>
      </w:pPr>
      <w:r w:rsidRPr="002B464F">
        <w:rPr>
          <w:color w:val="000000"/>
          <w:sz w:val="28"/>
          <w:szCs w:val="28"/>
        </w:rPr>
        <w:t>МБДОУ Детский сад комбинированного вида № 10 «Светлячок» города Заринска;</w:t>
      </w:r>
    </w:p>
    <w:p w:rsidR="00235D9D" w:rsidRPr="002B464F" w:rsidRDefault="00235D9D" w:rsidP="00235D9D">
      <w:pPr>
        <w:ind w:left="24" w:firstLine="696"/>
        <w:jc w:val="both"/>
        <w:rPr>
          <w:color w:val="000000"/>
          <w:sz w:val="28"/>
          <w:szCs w:val="28"/>
        </w:rPr>
      </w:pPr>
      <w:r w:rsidRPr="002B464F">
        <w:rPr>
          <w:color w:val="000000"/>
          <w:sz w:val="28"/>
          <w:szCs w:val="28"/>
        </w:rPr>
        <w:t>МБДОУ «Центр развития ребенка - детский сад № 54 «Золотой ключик» города Рубцовска;</w:t>
      </w:r>
    </w:p>
    <w:p w:rsidR="00235D9D" w:rsidRPr="002B464F" w:rsidRDefault="00235D9D" w:rsidP="00235D9D">
      <w:pPr>
        <w:ind w:left="24" w:firstLine="696"/>
        <w:jc w:val="both"/>
        <w:rPr>
          <w:color w:val="000000"/>
          <w:sz w:val="28"/>
          <w:szCs w:val="28"/>
        </w:rPr>
      </w:pPr>
      <w:r w:rsidRPr="002B464F">
        <w:rPr>
          <w:color w:val="000000"/>
          <w:sz w:val="28"/>
          <w:szCs w:val="28"/>
        </w:rPr>
        <w:t>МКДОУ «</w:t>
      </w:r>
      <w:proofErr w:type="spellStart"/>
      <w:r w:rsidRPr="002B464F">
        <w:rPr>
          <w:color w:val="000000"/>
          <w:sz w:val="28"/>
          <w:szCs w:val="28"/>
        </w:rPr>
        <w:t>Голухинский</w:t>
      </w:r>
      <w:proofErr w:type="spellEnd"/>
      <w:r w:rsidRPr="002B464F">
        <w:rPr>
          <w:color w:val="000000"/>
          <w:sz w:val="28"/>
          <w:szCs w:val="28"/>
        </w:rPr>
        <w:t xml:space="preserve"> детский сад», </w:t>
      </w:r>
      <w:proofErr w:type="spellStart"/>
      <w:r w:rsidRPr="002B464F">
        <w:rPr>
          <w:color w:val="000000"/>
          <w:sz w:val="28"/>
          <w:szCs w:val="28"/>
        </w:rPr>
        <w:t>Заринский</w:t>
      </w:r>
      <w:proofErr w:type="spellEnd"/>
      <w:r w:rsidRPr="002B464F">
        <w:rPr>
          <w:color w:val="000000"/>
          <w:sz w:val="28"/>
          <w:szCs w:val="28"/>
        </w:rPr>
        <w:t xml:space="preserve"> район.</w:t>
      </w:r>
    </w:p>
    <w:p w:rsidR="00235D9D" w:rsidRPr="002B464F" w:rsidRDefault="00235D9D" w:rsidP="00235D9D">
      <w:pPr>
        <w:ind w:left="24" w:firstLine="685"/>
        <w:jc w:val="both"/>
        <w:rPr>
          <w:sz w:val="28"/>
          <w:szCs w:val="28"/>
        </w:rPr>
      </w:pPr>
      <w:r w:rsidRPr="002B464F">
        <w:rPr>
          <w:sz w:val="28"/>
          <w:szCs w:val="28"/>
        </w:rPr>
        <w:t xml:space="preserve">В рамках создания архитектурной доступности в данных образовательных организациях выполнены работы по устройству пандуса, поручней, противоскользящего покрытия, кнопки вызова персонала, тактильных указателей, парковки для инвалидов с нанесением разметки и дорожным знаком, а также выравнивание порогов в групповых помещениях для беспрепятственного передвижения детей-инвалидов, расширение дверных проемов и замена дверных блоков, устройство поручней и сантехнического оборудования для инвалидов в санитарно-гигиенической комнате. Указанные организации обеспечены необходимым </w:t>
      </w:r>
      <w:r w:rsidRPr="002B464F">
        <w:rPr>
          <w:spacing w:val="-2"/>
          <w:sz w:val="28"/>
          <w:szCs w:val="28"/>
        </w:rPr>
        <w:t xml:space="preserve">коррекционным, развивающим и компьютерным оборудованием для </w:t>
      </w:r>
      <w:r w:rsidRPr="002B464F">
        <w:rPr>
          <w:sz w:val="28"/>
          <w:szCs w:val="28"/>
        </w:rPr>
        <w:t>сенсорной комнаты, аппаратно-программными комплексами, комплектами физкультурного оборудования для проведения лечебной физкультуры, комплектами оборудования для проведения развивающих занятий</w:t>
      </w:r>
      <w:r w:rsidRPr="002B464F">
        <w:rPr>
          <w:spacing w:val="-2"/>
          <w:sz w:val="28"/>
          <w:szCs w:val="28"/>
        </w:rPr>
        <w:t xml:space="preserve">, </w:t>
      </w:r>
      <w:r w:rsidRPr="002B464F">
        <w:rPr>
          <w:sz w:val="28"/>
          <w:szCs w:val="28"/>
        </w:rPr>
        <w:t>для кабинетов педагога-психолога</w:t>
      </w:r>
      <w:r w:rsidRPr="002B464F">
        <w:rPr>
          <w:spacing w:val="-2"/>
          <w:sz w:val="28"/>
          <w:szCs w:val="28"/>
        </w:rPr>
        <w:t xml:space="preserve">, </w:t>
      </w:r>
      <w:r w:rsidRPr="002B464F">
        <w:rPr>
          <w:sz w:val="28"/>
          <w:szCs w:val="28"/>
        </w:rPr>
        <w:t xml:space="preserve">учителя-логопеда. </w:t>
      </w:r>
    </w:p>
    <w:p w:rsidR="00235D9D" w:rsidRPr="002B464F" w:rsidRDefault="00235D9D" w:rsidP="00235D9D">
      <w:pPr>
        <w:ind w:firstLine="709"/>
        <w:jc w:val="both"/>
        <w:rPr>
          <w:sz w:val="28"/>
          <w:szCs w:val="28"/>
        </w:rPr>
      </w:pPr>
      <w:r w:rsidRPr="002B464F">
        <w:rPr>
          <w:color w:val="000000"/>
          <w:sz w:val="28"/>
          <w:szCs w:val="28"/>
        </w:rPr>
        <w:t>МКУ ДО «</w:t>
      </w:r>
      <w:proofErr w:type="spellStart"/>
      <w:r w:rsidRPr="002B464F">
        <w:rPr>
          <w:color w:val="000000"/>
          <w:sz w:val="28"/>
          <w:szCs w:val="28"/>
        </w:rPr>
        <w:t>Завьяловский</w:t>
      </w:r>
      <w:proofErr w:type="spellEnd"/>
      <w:r w:rsidRPr="002B464F">
        <w:rPr>
          <w:color w:val="000000"/>
          <w:sz w:val="28"/>
          <w:szCs w:val="28"/>
        </w:rPr>
        <w:t xml:space="preserve"> районный центр детского творчества» и МКУ ДО «</w:t>
      </w:r>
      <w:proofErr w:type="spellStart"/>
      <w:r w:rsidRPr="002B464F">
        <w:rPr>
          <w:color w:val="000000"/>
          <w:sz w:val="28"/>
          <w:szCs w:val="28"/>
        </w:rPr>
        <w:t>Топчихинский</w:t>
      </w:r>
      <w:proofErr w:type="spellEnd"/>
      <w:r w:rsidRPr="002B464F">
        <w:rPr>
          <w:color w:val="000000"/>
          <w:sz w:val="28"/>
          <w:szCs w:val="28"/>
        </w:rPr>
        <w:t xml:space="preserve"> детско-юношеский центр» </w:t>
      </w:r>
      <w:r w:rsidRPr="002B464F">
        <w:rPr>
          <w:sz w:val="28"/>
          <w:szCs w:val="28"/>
        </w:rPr>
        <w:t>в рамках реализации программы в 2019 году выполнены работы по устройству пандуса, расширению дверных проемов, оборудованию санитарно-гигиенической комнаты, приобретены наборы игрового, интерактивного и технического оборудования для проведения развивающих занятий.</w:t>
      </w:r>
    </w:p>
    <w:p w:rsidR="00235D9D" w:rsidRPr="002B464F" w:rsidRDefault="00235D9D" w:rsidP="00235D9D">
      <w:pPr>
        <w:ind w:firstLine="709"/>
        <w:contextualSpacing/>
        <w:jc w:val="both"/>
        <w:rPr>
          <w:sz w:val="28"/>
          <w:szCs w:val="28"/>
        </w:rPr>
      </w:pPr>
      <w:r w:rsidRPr="002B464F">
        <w:rPr>
          <w:sz w:val="28"/>
          <w:szCs w:val="28"/>
        </w:rPr>
        <w:t>По государственной программе Алтайского края «</w:t>
      </w:r>
      <w:proofErr w:type="spellStart"/>
      <w:r w:rsidRPr="002B464F">
        <w:rPr>
          <w:sz w:val="28"/>
          <w:szCs w:val="28"/>
        </w:rPr>
        <w:t>Энергоэффективность</w:t>
      </w:r>
      <w:proofErr w:type="spellEnd"/>
      <w:r w:rsidRPr="002B464F">
        <w:rPr>
          <w:sz w:val="28"/>
          <w:szCs w:val="28"/>
        </w:rPr>
        <w:t xml:space="preserve"> и развитие электроэнергетики» предусмотрено и освоено 30 000 000,00 рублей </w:t>
      </w:r>
      <w:proofErr w:type="spellStart"/>
      <w:r w:rsidRPr="002B464F">
        <w:rPr>
          <w:sz w:val="28"/>
          <w:szCs w:val="28"/>
        </w:rPr>
        <w:t>приобретеноэнергоэффективное</w:t>
      </w:r>
      <w:proofErr w:type="spellEnd"/>
      <w:r w:rsidRPr="002B464F">
        <w:rPr>
          <w:sz w:val="28"/>
          <w:szCs w:val="28"/>
        </w:rPr>
        <w:t xml:space="preserve"> оборудование для нужд краевых государственных учреждений, выполнены работы по замене существующего освещения на светодиодное, с автоматизированным регулированием в местах общего пользования, электрических кухонные плит на более </w:t>
      </w:r>
      <w:proofErr w:type="spellStart"/>
      <w:r w:rsidRPr="002B464F">
        <w:rPr>
          <w:sz w:val="28"/>
          <w:szCs w:val="28"/>
        </w:rPr>
        <w:t>энергоэффективные</w:t>
      </w:r>
      <w:proofErr w:type="spellEnd"/>
      <w:r w:rsidRPr="002B464F">
        <w:rPr>
          <w:sz w:val="28"/>
          <w:szCs w:val="28"/>
        </w:rPr>
        <w:t xml:space="preserve"> с классом </w:t>
      </w:r>
      <w:proofErr w:type="spellStart"/>
      <w:r w:rsidRPr="002B464F">
        <w:rPr>
          <w:sz w:val="28"/>
          <w:szCs w:val="28"/>
        </w:rPr>
        <w:t>энергоэффективности</w:t>
      </w:r>
      <w:proofErr w:type="spellEnd"/>
      <w:r w:rsidRPr="002B464F">
        <w:rPr>
          <w:sz w:val="28"/>
          <w:szCs w:val="28"/>
        </w:rPr>
        <w:t xml:space="preserve"> не ниже А, оконных и дверных блоков, установлены автоматизированные индивидуальные тепловые пункты, радиаторы отопления с терморегуляторами.</w:t>
      </w:r>
    </w:p>
    <w:p w:rsidR="00235D9D" w:rsidRPr="002B464F" w:rsidRDefault="00235D9D" w:rsidP="00235D9D">
      <w:pPr>
        <w:ind w:firstLine="708"/>
        <w:jc w:val="both"/>
        <w:rPr>
          <w:sz w:val="28"/>
          <w:szCs w:val="28"/>
        </w:rPr>
      </w:pPr>
      <w:r w:rsidRPr="002B464F">
        <w:rPr>
          <w:color w:val="000000" w:themeColor="text1"/>
          <w:sz w:val="28"/>
          <w:szCs w:val="28"/>
        </w:rPr>
        <w:t xml:space="preserve">В ходе реализации государственной программы «Оказание содействия добровольному переселению в Алтайский край соотечественников, проживающих за рубежом» на </w:t>
      </w:r>
      <w:proofErr w:type="spellStart"/>
      <w:r w:rsidRPr="002B464F">
        <w:rPr>
          <w:color w:val="000000" w:themeColor="text1"/>
          <w:sz w:val="28"/>
          <w:szCs w:val="28"/>
        </w:rPr>
        <w:t>софинансированиемероприятийМинобрнауки</w:t>
      </w:r>
      <w:proofErr w:type="spellEnd"/>
      <w:r w:rsidRPr="002B464F">
        <w:rPr>
          <w:color w:val="000000" w:themeColor="text1"/>
          <w:sz w:val="28"/>
          <w:szCs w:val="28"/>
        </w:rPr>
        <w:t xml:space="preserve"> Алтайского края выделено 420 000,00 рублей. Все средства освоены в полном </w:t>
      </w:r>
      <w:proofErr w:type="spellStart"/>
      <w:proofErr w:type="gramStart"/>
      <w:r w:rsidRPr="002B464F">
        <w:rPr>
          <w:color w:val="000000" w:themeColor="text1"/>
          <w:sz w:val="28"/>
          <w:szCs w:val="28"/>
        </w:rPr>
        <w:t>объеме.</w:t>
      </w:r>
      <w:r w:rsidRPr="002B464F">
        <w:rPr>
          <w:sz w:val="28"/>
          <w:szCs w:val="28"/>
        </w:rPr>
        <w:t>Произведена</w:t>
      </w:r>
      <w:proofErr w:type="spellEnd"/>
      <w:proofErr w:type="gramEnd"/>
      <w:r w:rsidRPr="002B464F">
        <w:rPr>
          <w:sz w:val="28"/>
          <w:szCs w:val="28"/>
        </w:rPr>
        <w:t xml:space="preserve"> полная (частичная) компенсация 12 обучающимся (студентам, аспирантам, ординаторам) в образовательных организациях высшего образования – участникам государственной программы Алтайского края «Оказание содействия добровольному переселению в Алтайский край соотечественников, проживающих за рубежом» на 2016 – 2020 годы, расходов по договорам на оказание платных образовательных услуг. Выплачено поощрение 2 одаренным (талантливым) обучающимся – участникам государственной программы Алтайского края «Оказание содействия добровольному переселению в Алтайский край соотечественников, проживающих за рубежом».</w:t>
      </w:r>
    </w:p>
    <w:p w:rsidR="00235D9D" w:rsidRPr="002B464F" w:rsidRDefault="00235D9D" w:rsidP="00235D9D">
      <w:pPr>
        <w:jc w:val="both"/>
        <w:rPr>
          <w:rFonts w:eastAsiaTheme="minorHAnsi"/>
          <w:sz w:val="28"/>
          <w:szCs w:val="28"/>
          <w:lang w:eastAsia="en-US"/>
        </w:rPr>
      </w:pPr>
      <w:r w:rsidRPr="002B464F">
        <w:rPr>
          <w:sz w:val="28"/>
          <w:szCs w:val="28"/>
        </w:rPr>
        <w:tab/>
        <w:t>По государственной программе Алтайского края «Реализация государственной национальной политики в Алтайском крае» освоено 1 075 270,00 рублей, в том числе за счет средств федерального бюджета 1 000 000,00 рублей. В рамках программы произведено обустройство и восстановление воинских захоронений, находящихся в государственной собственности, восстановлены конструктивные элементы художественных композиций, произведена покраска; реконструкция ограждения – 5 памятников</w:t>
      </w:r>
      <w:r w:rsidRPr="002B464F">
        <w:rPr>
          <w:rFonts w:eastAsiaTheme="minorHAnsi"/>
          <w:sz w:val="28"/>
          <w:szCs w:val="28"/>
          <w:lang w:eastAsia="en-US"/>
        </w:rPr>
        <w:t>.</w:t>
      </w:r>
    </w:p>
    <w:p w:rsidR="00235D9D" w:rsidRPr="002B464F" w:rsidRDefault="00235D9D" w:rsidP="00235D9D">
      <w:pPr>
        <w:jc w:val="both"/>
        <w:rPr>
          <w:sz w:val="28"/>
          <w:szCs w:val="28"/>
        </w:rPr>
      </w:pPr>
      <w:r w:rsidRPr="002B464F">
        <w:rPr>
          <w:rFonts w:eastAsiaTheme="minorHAnsi"/>
          <w:sz w:val="28"/>
          <w:szCs w:val="28"/>
          <w:lang w:eastAsia="en-US"/>
        </w:rPr>
        <w:tab/>
      </w:r>
      <w:r w:rsidRPr="002B464F">
        <w:rPr>
          <w:sz w:val="28"/>
          <w:szCs w:val="28"/>
        </w:rPr>
        <w:t xml:space="preserve">По государственной программе Алтайского края «Защита населения и территорий от чрезвычайных ситуаций, обеспечение пожарной безопасности и безопасности людей на водных объектах» на 2015-2020 годы, освоено 6 000 000,00 рублей. В рамках программы проведены мероприятия по повышению квалификации педагогических работников по вопросам оказания первой помощи и психологической поддержки, а </w:t>
      </w:r>
      <w:proofErr w:type="gramStart"/>
      <w:r w:rsidRPr="002B464F">
        <w:rPr>
          <w:sz w:val="28"/>
          <w:szCs w:val="28"/>
        </w:rPr>
        <w:t>так же</w:t>
      </w:r>
      <w:proofErr w:type="gramEnd"/>
      <w:r w:rsidRPr="002B464F">
        <w:rPr>
          <w:sz w:val="28"/>
          <w:szCs w:val="28"/>
        </w:rPr>
        <w:t xml:space="preserve"> приобретено оборудование для отработки практических навыков оказания первой помощи. </w:t>
      </w:r>
    </w:p>
    <w:p w:rsidR="00235D9D" w:rsidRPr="002B464F" w:rsidRDefault="00235D9D" w:rsidP="00235D9D">
      <w:pPr>
        <w:ind w:firstLine="709"/>
        <w:jc w:val="both"/>
        <w:rPr>
          <w:color w:val="000000" w:themeColor="text1"/>
          <w:sz w:val="28"/>
          <w:szCs w:val="28"/>
        </w:rPr>
      </w:pPr>
      <w:r w:rsidRPr="002B464F">
        <w:rPr>
          <w:color w:val="000000" w:themeColor="text1"/>
          <w:sz w:val="28"/>
          <w:szCs w:val="28"/>
        </w:rPr>
        <w:t>На приобретение продукции из натурального камня ГУП «</w:t>
      </w:r>
      <w:proofErr w:type="spellStart"/>
      <w:r w:rsidRPr="002B464F">
        <w:rPr>
          <w:color w:val="000000" w:themeColor="text1"/>
          <w:sz w:val="28"/>
          <w:szCs w:val="28"/>
        </w:rPr>
        <w:t>Колыванский</w:t>
      </w:r>
      <w:proofErr w:type="spellEnd"/>
      <w:r w:rsidRPr="002B464F">
        <w:rPr>
          <w:color w:val="000000" w:themeColor="text1"/>
          <w:sz w:val="28"/>
          <w:szCs w:val="28"/>
        </w:rPr>
        <w:t xml:space="preserve"> камнерезный завод» (художественные изделия авторской работы) направлено 4 050 000,00 рублей.</w:t>
      </w:r>
    </w:p>
    <w:p w:rsidR="00235D9D" w:rsidRPr="002B464F" w:rsidRDefault="00235D9D" w:rsidP="00235D9D">
      <w:pPr>
        <w:ind w:firstLine="709"/>
        <w:jc w:val="both"/>
        <w:rPr>
          <w:color w:val="000000" w:themeColor="text1"/>
          <w:sz w:val="28"/>
          <w:szCs w:val="28"/>
        </w:rPr>
      </w:pPr>
    </w:p>
    <w:p w:rsidR="00E20F20" w:rsidRDefault="00E20F20"/>
    <w:sectPr w:rsidR="00E20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F1"/>
    <w:rsid w:val="00235D9D"/>
    <w:rsid w:val="00247516"/>
    <w:rsid w:val="00B619F1"/>
    <w:rsid w:val="00E20F20"/>
    <w:rsid w:val="00FA4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E06C"/>
  <w15:chartTrackingRefBased/>
  <w15:docId w15:val="{D2D7AB10-4492-45DF-91E9-B3419517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D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35D9D"/>
    <w:pPr>
      <w:keepNext/>
      <w:tabs>
        <w:tab w:val="num" w:pos="0"/>
      </w:tabs>
      <w:suppressAutoHyphens/>
      <w:outlineLvl w:val="0"/>
    </w:pPr>
    <w:rPr>
      <w:b/>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5D9D"/>
    <w:rPr>
      <w:rFonts w:ascii="Times New Roman" w:eastAsia="Times New Roman" w:hAnsi="Times New Roman" w:cs="Times New Roman"/>
      <w:b/>
      <w:sz w:val="28"/>
      <w:szCs w:val="20"/>
      <w:lang w:eastAsia="ar-SA"/>
    </w:rPr>
  </w:style>
  <w:style w:type="paragraph" w:styleId="a3">
    <w:name w:val="Body Text Indent"/>
    <w:basedOn w:val="a"/>
    <w:link w:val="a4"/>
    <w:uiPriority w:val="99"/>
    <w:semiHidden/>
    <w:unhideWhenUsed/>
    <w:rsid w:val="00235D9D"/>
    <w:pPr>
      <w:spacing w:after="120"/>
      <w:ind w:left="283"/>
    </w:pPr>
  </w:style>
  <w:style w:type="character" w:customStyle="1" w:styleId="a4">
    <w:name w:val="Основной текст с отступом Знак"/>
    <w:basedOn w:val="a0"/>
    <w:link w:val="a3"/>
    <w:uiPriority w:val="99"/>
    <w:semiHidden/>
    <w:rsid w:val="00235D9D"/>
    <w:rPr>
      <w:rFonts w:ascii="Times New Roman" w:eastAsia="Times New Roman" w:hAnsi="Times New Roman" w:cs="Times New Roman"/>
      <w:sz w:val="20"/>
      <w:szCs w:val="20"/>
      <w:lang w:eastAsia="ru-RU"/>
    </w:rPr>
  </w:style>
  <w:style w:type="paragraph" w:customStyle="1" w:styleId="11">
    <w:name w:val="Стиль1"/>
    <w:basedOn w:val="a5"/>
    <w:rsid w:val="00235D9D"/>
    <w:pPr>
      <w:suppressAutoHyphens/>
      <w:spacing w:line="276" w:lineRule="auto"/>
    </w:pPr>
    <w:rPr>
      <w:rFonts w:ascii="Calibri" w:hAnsi="Calibri"/>
      <w:sz w:val="22"/>
      <w:szCs w:val="22"/>
      <w:lang w:eastAsia="ar-SA"/>
    </w:rPr>
  </w:style>
  <w:style w:type="paragraph" w:styleId="a6">
    <w:name w:val="Normal (Web)"/>
    <w:basedOn w:val="a"/>
    <w:link w:val="a7"/>
    <w:uiPriority w:val="99"/>
    <w:unhideWhenUsed/>
    <w:rsid w:val="00235D9D"/>
    <w:pPr>
      <w:spacing w:before="100" w:beforeAutospacing="1" w:after="100" w:afterAutospacing="1"/>
    </w:pPr>
    <w:rPr>
      <w:sz w:val="24"/>
      <w:szCs w:val="24"/>
      <w:lang w:eastAsia="ar-SA"/>
    </w:rPr>
  </w:style>
  <w:style w:type="character" w:customStyle="1" w:styleId="a7">
    <w:name w:val="Обычный (веб) Знак"/>
    <w:link w:val="a6"/>
    <w:uiPriority w:val="99"/>
    <w:locked/>
    <w:rsid w:val="00235D9D"/>
    <w:rPr>
      <w:rFonts w:ascii="Times New Roman" w:eastAsia="Times New Roman" w:hAnsi="Times New Roman" w:cs="Times New Roman"/>
      <w:sz w:val="24"/>
      <w:szCs w:val="24"/>
      <w:lang w:eastAsia="ar-SA"/>
    </w:rPr>
  </w:style>
  <w:style w:type="paragraph" w:customStyle="1" w:styleId="Style9">
    <w:name w:val="Style9"/>
    <w:basedOn w:val="a"/>
    <w:uiPriority w:val="99"/>
    <w:rsid w:val="00235D9D"/>
    <w:pPr>
      <w:widowControl w:val="0"/>
      <w:autoSpaceDE w:val="0"/>
      <w:autoSpaceDN w:val="0"/>
      <w:adjustRightInd w:val="0"/>
    </w:pPr>
    <w:rPr>
      <w:sz w:val="24"/>
      <w:szCs w:val="24"/>
    </w:rPr>
  </w:style>
  <w:style w:type="paragraph" w:styleId="a5">
    <w:name w:val="Body Text"/>
    <w:basedOn w:val="a"/>
    <w:link w:val="a8"/>
    <w:uiPriority w:val="99"/>
    <w:semiHidden/>
    <w:unhideWhenUsed/>
    <w:rsid w:val="00235D9D"/>
    <w:pPr>
      <w:spacing w:after="120"/>
    </w:pPr>
  </w:style>
  <w:style w:type="character" w:customStyle="1" w:styleId="a8">
    <w:name w:val="Основной текст Знак"/>
    <w:basedOn w:val="a0"/>
    <w:link w:val="a5"/>
    <w:uiPriority w:val="99"/>
    <w:semiHidden/>
    <w:rsid w:val="00235D9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7155</Words>
  <Characters>40789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Шарапова Александра Сергеевна</dc:creator>
  <cp:keywords/>
  <dc:description/>
  <cp:lastModifiedBy>Шарапова Александра Сергеевна</cp:lastModifiedBy>
  <cp:revision>4</cp:revision>
  <dcterms:created xsi:type="dcterms:W3CDTF">2022-01-25T08:22:00Z</dcterms:created>
  <dcterms:modified xsi:type="dcterms:W3CDTF">2022-01-26T05:13:00Z</dcterms:modified>
</cp:coreProperties>
</file>